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F5" w:rsidRPr="00BE0F17" w:rsidRDefault="00A123F5" w:rsidP="00B2595D">
      <w:pPr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BE0F17">
        <w:rPr>
          <w:rFonts w:ascii="Verdana" w:hAnsi="Verdana" w:cs="Arial"/>
          <w:b/>
          <w:sz w:val="18"/>
          <w:szCs w:val="18"/>
          <w:u w:val="single"/>
        </w:rPr>
        <w:t>PROPOSTA INCARICHI  2020/21</w:t>
      </w:r>
    </w:p>
    <w:p w:rsidR="00A123F5" w:rsidRPr="003445D1" w:rsidRDefault="00A123F5" w:rsidP="00297ACE">
      <w:pPr>
        <w:jc w:val="center"/>
        <w:rPr>
          <w:rFonts w:ascii="Verdana" w:hAnsi="Verdana" w:cs="Arial"/>
          <w:sz w:val="18"/>
          <w:szCs w:val="18"/>
          <w:u w:val="single"/>
        </w:rPr>
      </w:pPr>
      <w:r w:rsidRPr="003445D1">
        <w:rPr>
          <w:rFonts w:ascii="Verdana" w:hAnsi="Verdana" w:cs="Arial"/>
          <w:sz w:val="18"/>
          <w:szCs w:val="18"/>
          <w:u w:val="single"/>
        </w:rPr>
        <w:t>Individuazione FS, incarichi di plesso e gruppi di lavoro:</w:t>
      </w:r>
    </w:p>
    <w:p w:rsidR="00A123F5" w:rsidRPr="003445D1" w:rsidRDefault="00A123F5" w:rsidP="002B3A09">
      <w:pPr>
        <w:jc w:val="both"/>
        <w:rPr>
          <w:rFonts w:ascii="Verdana" w:hAnsi="Verdana" w:cs="Arial"/>
          <w:sz w:val="18"/>
          <w:szCs w:val="18"/>
          <w:u w:val="single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BA6089" w:rsidRDefault="00A123F5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Nominativi 2020/21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Collaboratore </w:t>
            </w:r>
            <w:r>
              <w:rPr>
                <w:rFonts w:ascii="Verdana" w:hAnsi="Verdana" w:cs="Arial"/>
                <w:sz w:val="18"/>
                <w:szCs w:val="18"/>
              </w:rPr>
              <w:t xml:space="preserve">DS </w:t>
            </w:r>
            <w:r w:rsidRPr="003445D1">
              <w:rPr>
                <w:rFonts w:ascii="Verdana" w:hAnsi="Verdana" w:cs="Arial"/>
                <w:sz w:val="18"/>
                <w:szCs w:val="18"/>
              </w:rPr>
              <w:t>vicario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D360E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Gianna Capiluppi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Collaboratori</w:t>
            </w:r>
            <w:r w:rsidRPr="003445D1">
              <w:rPr>
                <w:rFonts w:ascii="Verdana" w:hAnsi="Verdana" w:cs="Arial"/>
                <w:sz w:val="18"/>
                <w:szCs w:val="18"/>
              </w:rPr>
              <w:t xml:space="preserve">  DS</w:t>
            </w:r>
          </w:p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C. INFANZIA</w:t>
            </w:r>
          </w:p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C.PRIMARIA </w:t>
            </w:r>
          </w:p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C.SECONDARIA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62616E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62616E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Paola Borghi</w:t>
            </w:r>
          </w:p>
          <w:p w:rsidR="00A123F5" w:rsidRDefault="00A123F5" w:rsidP="0062616E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Ghidini Giovanna</w:t>
            </w:r>
          </w:p>
          <w:p w:rsidR="00A123F5" w:rsidRPr="003445D1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Caleo Angela </w:t>
            </w:r>
          </w:p>
        </w:tc>
      </w:tr>
      <w:tr w:rsidR="00A123F5" w:rsidRPr="00D360E5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STAFF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AF02FF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AF02FF">
              <w:rPr>
                <w:rFonts w:ascii="Verdana" w:hAnsi="Verdana" w:cs="Arial"/>
                <w:b/>
                <w:sz w:val="18"/>
                <w:szCs w:val="18"/>
                <w:lang w:val="en-GB"/>
              </w:rPr>
              <w:t>Staff ristretto</w:t>
            </w:r>
            <w:r w:rsidRPr="00AF02FF">
              <w:rPr>
                <w:rFonts w:ascii="Verdana" w:hAnsi="Verdana" w:cs="Arial"/>
                <w:sz w:val="18"/>
                <w:szCs w:val="18"/>
                <w:lang w:val="en-GB"/>
              </w:rPr>
              <w:t>:coll.DS</w:t>
            </w:r>
          </w:p>
          <w:p w:rsidR="00A123F5" w:rsidRPr="00AF02FF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  <w:p w:rsidR="00A123F5" w:rsidRPr="00C46957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C4695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Staff allargato (RAV</w:t>
            </w:r>
            <w:r w:rsidRPr="00C46957">
              <w:rPr>
                <w:rFonts w:ascii="Verdana" w:hAnsi="Verdana" w:cs="Arial"/>
                <w:sz w:val="18"/>
                <w:szCs w:val="18"/>
                <w:lang w:val="en-GB"/>
              </w:rPr>
              <w:t xml:space="preserve">, </w:t>
            </w:r>
            <w:r w:rsidRPr="00C4695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PDM, PTOF)</w:t>
            </w:r>
            <w:r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</w:t>
            </w:r>
            <w:r w:rsidRPr="00C4695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NIV</w:t>
            </w:r>
            <w:r w:rsidRPr="00C46957">
              <w:rPr>
                <w:rFonts w:ascii="Verdana" w:hAnsi="Verdana" w:cs="Arial"/>
                <w:sz w:val="18"/>
                <w:szCs w:val="18"/>
                <w:lang w:val="en-GB"/>
              </w:rPr>
              <w:t>: coll.DS + FS</w:t>
            </w:r>
          </w:p>
          <w:p w:rsidR="00A123F5" w:rsidRPr="00C46957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  <w:lang w:val="en-GB"/>
              </w:rPr>
            </w:pPr>
          </w:p>
          <w:p w:rsidR="00A123F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360E5">
              <w:rPr>
                <w:rFonts w:ascii="Verdana" w:hAnsi="Verdana" w:cs="Arial"/>
                <w:b/>
                <w:sz w:val="18"/>
                <w:szCs w:val="18"/>
              </w:rPr>
              <w:t>Staff allargato</w:t>
            </w:r>
            <w:r w:rsidRPr="00D360E5">
              <w:rPr>
                <w:rFonts w:ascii="Verdana" w:hAnsi="Verdana" w:cs="Arial"/>
                <w:sz w:val="18"/>
                <w:szCs w:val="18"/>
              </w:rPr>
              <w:t xml:space="preserve"> per v</w:t>
            </w:r>
            <w:r>
              <w:rPr>
                <w:rFonts w:ascii="Verdana" w:hAnsi="Verdana" w:cs="Arial"/>
                <w:sz w:val="18"/>
                <w:szCs w:val="18"/>
              </w:rPr>
              <w:t>e</w:t>
            </w:r>
            <w:r w:rsidRPr="00D360E5">
              <w:rPr>
                <w:rFonts w:ascii="Verdana" w:hAnsi="Verdana" w:cs="Arial"/>
                <w:sz w:val="18"/>
                <w:szCs w:val="18"/>
              </w:rPr>
              <w:t xml:space="preserve">rifica </w:t>
            </w:r>
            <w:r w:rsidRPr="00D360E5">
              <w:rPr>
                <w:rFonts w:ascii="Verdana" w:hAnsi="Verdana" w:cs="Arial"/>
                <w:b/>
                <w:sz w:val="18"/>
                <w:szCs w:val="18"/>
              </w:rPr>
              <w:t>organizzazione</w:t>
            </w:r>
            <w:r w:rsidRPr="00D360E5">
              <w:rPr>
                <w:rFonts w:ascii="Verdana" w:hAnsi="Verdana" w:cs="Arial"/>
                <w:sz w:val="18"/>
                <w:szCs w:val="18"/>
              </w:rPr>
              <w:t>: coll DS</w:t>
            </w:r>
            <w:r>
              <w:rPr>
                <w:rFonts w:ascii="Verdana" w:hAnsi="Verdana" w:cs="Arial"/>
                <w:sz w:val="18"/>
                <w:szCs w:val="18"/>
              </w:rPr>
              <w:t>+ ref plesso</w:t>
            </w:r>
          </w:p>
          <w:p w:rsidR="00A123F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D360E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D360E5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B2595D" w:rsidRDefault="00A123F5" w:rsidP="00FA05E0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B2595D">
              <w:rPr>
                <w:rFonts w:ascii="Verdana" w:hAnsi="Verdana" w:cs="Arial"/>
                <w:b/>
                <w:sz w:val="18"/>
                <w:szCs w:val="18"/>
              </w:rPr>
              <w:t xml:space="preserve">FS: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2020/21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FS orientamento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2F4C2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Roma Paola </w:t>
            </w:r>
          </w:p>
        </w:tc>
      </w:tr>
      <w:tr w:rsidR="00A123F5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continuità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Gentile Martina</w:t>
            </w:r>
          </w:p>
        </w:tc>
      </w:tr>
      <w:tr w:rsidR="00A123F5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FS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H e</w:t>
            </w:r>
            <w:r w:rsidRPr="003445D1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sz w:val="18"/>
                <w:szCs w:val="18"/>
              </w:rPr>
              <w:t>Inclusione</w:t>
            </w:r>
            <w:r w:rsidRPr="003445D1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Bonora Beatrice</w:t>
            </w:r>
          </w:p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PedroniClaudia</w:t>
            </w:r>
          </w:p>
          <w:p w:rsidR="00A123F5" w:rsidRPr="002F4C2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Botteri Barbara</w:t>
            </w:r>
          </w:p>
        </w:tc>
      </w:tr>
      <w:tr w:rsidR="00A123F5" w:rsidRPr="003445D1" w:rsidTr="00BA6089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intercultura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Bonuomo Rosaria</w:t>
            </w:r>
          </w:p>
        </w:tc>
      </w:tr>
      <w:tr w:rsidR="00A123F5" w:rsidRPr="003445D1" w:rsidTr="00D7235F">
        <w:trPr>
          <w:trHeight w:val="37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gestione sito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Bonati Fulvio </w:t>
            </w:r>
          </w:p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D7235F">
        <w:trPr>
          <w:trHeight w:val="219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FS NUOVE TECNOLOGIE Animatore digitale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Avantaggiato Maria</w:t>
            </w:r>
          </w:p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D7235F">
        <w:trPr>
          <w:trHeight w:val="219"/>
        </w:trPr>
        <w:tc>
          <w:tcPr>
            <w:tcW w:w="3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 w:rsidP="00B2595D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FS Educazione civica +</w:t>
            </w:r>
          </w:p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legalità, benessere ,SPS, ambiente- Ref CYBERBULLISMO</w:t>
            </w:r>
          </w:p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( 2 docenti per ogni ordine di scuola)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741E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A123F5" w:rsidRPr="003445D1" w:rsidRDefault="00A123F5" w:rsidP="002B3A09">
      <w:pPr>
        <w:jc w:val="both"/>
        <w:rPr>
          <w:rFonts w:ascii="Verdana" w:hAnsi="Verdana" w:cs="Arial"/>
          <w:sz w:val="18"/>
          <w:szCs w:val="18"/>
        </w:rPr>
      </w:pPr>
    </w:p>
    <w:p w:rsidR="00A123F5" w:rsidRPr="003445D1" w:rsidRDefault="00A123F5" w:rsidP="002B3A09">
      <w:pPr>
        <w:jc w:val="both"/>
        <w:rPr>
          <w:rFonts w:ascii="Verdana" w:hAnsi="Verdana" w:cs="Arial"/>
          <w:b/>
          <w:sz w:val="18"/>
          <w:szCs w:val="18"/>
        </w:rPr>
      </w:pPr>
      <w:r w:rsidRPr="003445D1">
        <w:rPr>
          <w:rFonts w:ascii="Verdana" w:hAnsi="Verdana" w:cs="Arial"/>
          <w:b/>
          <w:sz w:val="18"/>
          <w:szCs w:val="18"/>
        </w:rPr>
        <w:t>I</w:t>
      </w:r>
      <w:r w:rsidRPr="003445D1">
        <w:rPr>
          <w:rFonts w:ascii="Verdana" w:hAnsi="Verdana" w:cs="Arial"/>
          <w:b/>
          <w:sz w:val="18"/>
          <w:szCs w:val="18"/>
          <w:u w:val="single"/>
        </w:rPr>
        <w:t>ncarichi di plesso:</w:t>
      </w:r>
      <w:r w:rsidRPr="003445D1">
        <w:rPr>
          <w:rFonts w:ascii="Verdana" w:hAnsi="Verdana" w:cs="Arial"/>
          <w:b/>
          <w:sz w:val="18"/>
          <w:szCs w:val="18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Funzione: responsabile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Nominativi 2020/21 </w:t>
            </w:r>
          </w:p>
        </w:tc>
      </w:tr>
      <w:tr w:rsidR="00A123F5" w:rsidRPr="003445D1" w:rsidTr="00BA6089">
        <w:trPr>
          <w:trHeight w:val="70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2D7885">
              <w:rPr>
                <w:rFonts w:ascii="Verdana" w:hAnsi="Verdana" w:cs="Arial"/>
                <w:sz w:val="18"/>
                <w:szCs w:val="18"/>
              </w:rPr>
              <w:t>Margonari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 S. Biagio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Disabato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 1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 2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Bonanno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Cappelletta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Borghi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infanzia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Pietole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Malavasi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 S. Biagio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Banzi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Avantaggiato / Ghidini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primaria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D27AD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Nogaretti / Zilocchi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Secondaria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Secondaria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Scuderi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plesso Secondaria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9462B1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musicale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Giavazzi </w:t>
            </w:r>
          </w:p>
        </w:tc>
      </w:tr>
    </w:tbl>
    <w:p w:rsidR="00A123F5" w:rsidRPr="003445D1" w:rsidRDefault="00A123F5" w:rsidP="002B3A0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Funzioni di coordinamento: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BA6089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Nominativi </w:t>
            </w:r>
          </w:p>
        </w:tc>
      </w:tr>
      <w:tr w:rsidR="00A123F5" w:rsidRPr="00DD64A8" w:rsidTr="00264326">
        <w:trPr>
          <w:trHeight w:val="809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di classe secondaria Bagnolo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DD64A8" w:rsidRDefault="00A123F5" w:rsidP="00C46957">
            <w:pPr>
              <w:pStyle w:val="NormalWeb"/>
              <w:tabs>
                <w:tab w:val="left" w:pos="2268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DA0429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di classe secondaria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1A: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2A: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3A: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1B: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2B: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3B: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1C: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2C: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>3C: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1D: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2D: 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3D: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1E:  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>2E:</w:t>
            </w:r>
          </w:p>
          <w:p w:rsidR="00A123F5" w:rsidRPr="00BE0F17" w:rsidRDefault="00A123F5" w:rsidP="00730F00">
            <w:pPr>
              <w:suppressAutoHyphens w:val="0"/>
              <w:rPr>
                <w:rFonts w:ascii="Verdana" w:hAnsi="Verdana"/>
                <w:color w:val="000000"/>
                <w:sz w:val="20"/>
              </w:rPr>
            </w:pPr>
            <w:r w:rsidRPr="00BE0F17">
              <w:rPr>
                <w:rFonts w:ascii="Verdana" w:hAnsi="Verdana"/>
                <w:color w:val="000000"/>
                <w:sz w:val="20"/>
              </w:rPr>
              <w:t xml:space="preserve">2F: </w:t>
            </w:r>
          </w:p>
          <w:p w:rsidR="00A123F5" w:rsidRDefault="00A123F5" w:rsidP="00730F00">
            <w:pPr>
              <w:rPr>
                <w:rFonts w:ascii="Verdana" w:hAnsi="Verdana"/>
                <w:color w:val="000000"/>
              </w:rPr>
            </w:pPr>
          </w:p>
          <w:p w:rsidR="00A123F5" w:rsidRPr="00DD64A8" w:rsidRDefault="00A123F5" w:rsidP="00DD64A8">
            <w:pPr>
              <w:tabs>
                <w:tab w:val="left" w:pos="2268"/>
              </w:tabs>
              <w:spacing w:before="240" w:after="12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di classe sec. Borgoforte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DD64A8" w:rsidRDefault="00A123F5" w:rsidP="00DD64A8">
            <w:pPr>
              <w:tabs>
                <w:tab w:val="left" w:pos="226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attività opzionali sec. e orario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DD64A8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Caleo, Morselli</w:t>
            </w:r>
          </w:p>
          <w:p w:rsidR="00A123F5" w:rsidRPr="00DD64A8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…………………..</w:t>
            </w:r>
          </w:p>
          <w:p w:rsidR="00A123F5" w:rsidRPr="00DD64A8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Bonati</w:t>
            </w:r>
          </w:p>
        </w:tc>
      </w:tr>
      <w:tr w:rsidR="00A123F5" w:rsidRPr="00DD64A8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attività musicali e prove attitudin.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DD64A8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D64A8">
              <w:rPr>
                <w:rFonts w:ascii="Verdana" w:hAnsi="Verdana" w:cs="Arial"/>
                <w:sz w:val="18"/>
                <w:szCs w:val="18"/>
              </w:rPr>
              <w:t>Doc. Musicale</w:t>
            </w:r>
          </w:p>
          <w:p w:rsidR="00A123F5" w:rsidRPr="00DD64A8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DD64A8" w:rsidTr="00D7235F">
        <w:trPr>
          <w:trHeight w:val="37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attività sportive primaria</w:t>
            </w:r>
          </w:p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81510A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DD64A8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Capiluppi, Tassinari</w:t>
            </w:r>
          </w:p>
        </w:tc>
      </w:tr>
      <w:tr w:rsidR="00A123F5" w:rsidRPr="00DD64A8" w:rsidTr="00D7235F">
        <w:trPr>
          <w:trHeight w:val="37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123F5" w:rsidRDefault="00A123F5" w:rsidP="00F63084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Orario primaria (Bagnolo, S. Biagio, Borgoforte)</w:t>
            </w:r>
          </w:p>
          <w:p w:rsidR="00A123F5" w:rsidRPr="003445D1" w:rsidRDefault="00A123F5" w:rsidP="00F63084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Cerese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F63084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F63084">
              <w:rPr>
                <w:rFonts w:ascii="Verdana" w:hAnsi="Verdana" w:cs="Arial"/>
                <w:sz w:val="18"/>
                <w:szCs w:val="18"/>
              </w:rPr>
              <w:t>Avantaggiato</w:t>
            </w:r>
            <w:r>
              <w:rPr>
                <w:rFonts w:ascii="Verdana" w:hAnsi="Verdana" w:cs="Arial"/>
                <w:sz w:val="18"/>
                <w:szCs w:val="18"/>
              </w:rPr>
              <w:t>, Capiluppi</w:t>
            </w:r>
          </w:p>
        </w:tc>
      </w:tr>
      <w:tr w:rsidR="00A123F5" w:rsidRPr="003445D1" w:rsidTr="00D7235F">
        <w:trPr>
          <w:trHeight w:val="376"/>
        </w:trPr>
        <w:tc>
          <w:tcPr>
            <w:tcW w:w="3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Funzioni: Referenti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N.B.:Sono indicati i REFERENTI  del 19/20</w:t>
            </w:r>
          </w:p>
        </w:tc>
      </w:tr>
      <w:tr w:rsidR="00A123F5" w:rsidRPr="003445D1" w:rsidTr="00B245CC">
        <w:trPr>
          <w:trHeight w:val="1197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 w:rsidRPr="00226581">
              <w:rPr>
                <w:rFonts w:ascii="Verdana" w:hAnsi="Verdana" w:cs="Arial"/>
                <w:sz w:val="18"/>
                <w:szCs w:val="18"/>
              </w:rPr>
              <w:t>Referente sicurezza</w:t>
            </w: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507D5B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color w:val="FF0000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Lui,</w:t>
            </w:r>
            <w:r w:rsidRPr="00FE1CE6">
              <w:rPr>
                <w:rFonts w:ascii="Verdana" w:hAnsi="Verdana" w:cs="Arial"/>
                <w:color w:val="FF0000"/>
                <w:sz w:val="18"/>
                <w:szCs w:val="18"/>
              </w:rPr>
              <w:t xml:space="preserve"> </w:t>
            </w:r>
            <w:r w:rsidRPr="00BE0F17">
              <w:rPr>
                <w:rFonts w:ascii="Verdana" w:hAnsi="Verdana" w:cs="Arial"/>
                <w:i/>
                <w:color w:val="FF0000"/>
                <w:sz w:val="18"/>
                <w:szCs w:val="18"/>
              </w:rPr>
              <w:t>Bertoli</w:t>
            </w:r>
            <w:r w:rsidRPr="00BE0F17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Serasi , Alberini, Malavasi </w:t>
            </w: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E36B12">
              <w:rPr>
                <w:rFonts w:ascii="Verdana" w:hAnsi="Verdana" w:cs="Arial"/>
                <w:sz w:val="18"/>
                <w:szCs w:val="18"/>
              </w:rPr>
              <w:t>Pisanti</w:t>
            </w:r>
            <w:r>
              <w:rPr>
                <w:rFonts w:ascii="Verdana" w:hAnsi="Verdana" w:cs="Arial"/>
                <w:sz w:val="18"/>
                <w:szCs w:val="18"/>
              </w:rPr>
              <w:t>, Bertolini, Degioannis , Corradelli, Iannotta, Avantaggiato</w:t>
            </w: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BE0F17">
              <w:rPr>
                <w:rFonts w:ascii="Verdana" w:hAnsi="Verdana" w:cs="Arial"/>
                <w:i/>
                <w:sz w:val="18"/>
                <w:szCs w:val="18"/>
                <w:u w:val="single"/>
              </w:rPr>
              <w:t>Messora</w:t>
            </w:r>
            <w:r w:rsidRPr="00BE0F17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Selogna, </w:t>
            </w:r>
            <w:r>
              <w:rPr>
                <w:rFonts w:ascii="Verdana" w:hAnsi="Verdana" w:cs="Arial"/>
                <w:color w:val="FF0000"/>
                <w:sz w:val="18"/>
                <w:szCs w:val="18"/>
              </w:rPr>
              <w:t>Bassani M.</w:t>
            </w:r>
          </w:p>
        </w:tc>
      </w:tr>
      <w:tr w:rsidR="00A123F5" w:rsidRPr="003445D1" w:rsidTr="00B245CC">
        <w:trPr>
          <w:trHeight w:val="26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B245CC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sussidi e materiali </w:t>
            </w:r>
            <w:r>
              <w:rPr>
                <w:rFonts w:ascii="Verdana" w:hAnsi="Verdana" w:cs="Arial"/>
                <w:sz w:val="18"/>
                <w:szCs w:val="18"/>
              </w:rPr>
              <w:t>infanzia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DA042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DE7739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DE7739">
              <w:rPr>
                <w:rFonts w:ascii="Verdana" w:hAnsi="Verdana" w:cs="Arial"/>
                <w:sz w:val="18"/>
                <w:szCs w:val="18"/>
              </w:rPr>
              <w:t>Biblioteca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297ACE" w:rsidRDefault="00A123F5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Informatica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infanzia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81510A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Informatica primaria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Accordini, Fidanza, Banzi, Barbi, Zilocchi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22658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8B0D4B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Informatica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8B0D4B" w:rsidRDefault="00A123F5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Bonati, Valente, </w:t>
            </w:r>
            <w:r w:rsidRPr="00A46C42">
              <w:rPr>
                <w:rFonts w:ascii="Verdana" w:hAnsi="Verdana" w:cs="Arial"/>
                <w:color w:val="FF0000"/>
                <w:sz w:val="18"/>
                <w:szCs w:val="18"/>
              </w:rPr>
              <w:t>manca Bagnolo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Sito infanzia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Fontanesi, Benzi, Campigotto, Vassallo, Sosero, Tosi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Sito primaria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Sito 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E007F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245CC">
        <w:trPr>
          <w:trHeight w:val="34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Mensa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A123F5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</w:t>
            </w:r>
          </w:p>
          <w:p w:rsidR="00A123F5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A123F5" w:rsidRPr="003445D1" w:rsidRDefault="00A123F5" w:rsidP="00664999">
            <w:pPr>
              <w:tabs>
                <w:tab w:val="left" w:pos="708"/>
                <w:tab w:val="center" w:pos="4819"/>
                <w:tab w:val="right" w:pos="963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3445D1" w:rsidRDefault="00A123F5" w:rsidP="00F63084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………….., Caldarella, Martorana, Gregori, ………….</w:t>
            </w:r>
          </w:p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Nogaretti, Berto, Marino</w:t>
            </w:r>
          </w:p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E007F9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Bassani, Lodi Rizzini                                                 </w:t>
            </w:r>
          </w:p>
        </w:tc>
      </w:tr>
      <w:tr w:rsidR="00A123F5" w:rsidRPr="003445D1" w:rsidTr="00C50EAF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C50EAF" w:rsidRDefault="00A123F5" w:rsidP="00B245CC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PON, finanziamenti….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2D788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D9780B" w:rsidRDefault="00A123F5" w:rsidP="00D9780B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Ref. </w:t>
            </w:r>
            <w:r>
              <w:rPr>
                <w:rFonts w:ascii="Verdana" w:hAnsi="Verdana" w:cs="Arial"/>
                <w:sz w:val="18"/>
                <w:szCs w:val="18"/>
              </w:rPr>
              <w:t>INVALSI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DA0429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Scuderi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Ref.aggiornamento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Coppola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Ref.adozioni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Diani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4972DB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sicurezza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E36B12" w:rsidRDefault="00A123F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36B12">
              <w:rPr>
                <w:rFonts w:ascii="Verdana" w:hAnsi="Verdana" w:cs="Arial"/>
                <w:sz w:val="18"/>
                <w:szCs w:val="18"/>
              </w:rPr>
              <w:t>Lanzo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CLIL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Berto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Referenti H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Giordano, Gaudino, Pinotti, </w:t>
            </w:r>
            <w:r w:rsidRPr="000E43E9">
              <w:rPr>
                <w:rFonts w:ascii="Verdana" w:hAnsi="Verdana" w:cs="Arial"/>
                <w:color w:val="FF0000"/>
                <w:sz w:val="18"/>
                <w:szCs w:val="18"/>
              </w:rPr>
              <w:t>Mancano le secondarie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Referente Cyberbullismo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Paioli </w:t>
            </w:r>
          </w:p>
        </w:tc>
      </w:tr>
    </w:tbl>
    <w:p w:rsidR="00A123F5" w:rsidRPr="003445D1" w:rsidRDefault="00A123F5" w:rsidP="002B3A0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98"/>
      </w:tblGrid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b/>
                <w:sz w:val="18"/>
                <w:szCs w:val="18"/>
              </w:rPr>
              <w:t>Gruppi di lavoro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Nominativi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Educazione civica+ legalità, benessere ,SPS, ambiente</w:t>
            </w:r>
          </w:p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1D6631" w:rsidRDefault="00A123F5" w:rsidP="00106E29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A123F5" w:rsidRPr="003445D1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Ed. Civica: Capeto, Santachiara, Zucchermaglio, </w:t>
            </w:r>
            <w:r w:rsidRPr="00730F00">
              <w:rPr>
                <w:rFonts w:ascii="Verdana" w:hAnsi="Verdana" w:cs="Arial"/>
                <w:color w:val="FF0000"/>
                <w:sz w:val="18"/>
                <w:szCs w:val="18"/>
              </w:rPr>
              <w:t>Manca Bagnolo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Cyberbullismo </w:t>
            </w:r>
          </w:p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B2595D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Secondaria: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8D3B26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Solimene, Iacono, </w:t>
            </w:r>
            <w:r w:rsidRPr="00A46C42">
              <w:rPr>
                <w:rFonts w:ascii="Verdana" w:hAnsi="Verdana" w:cs="Arial"/>
                <w:color w:val="FF0000"/>
                <w:sz w:val="18"/>
                <w:szCs w:val="18"/>
              </w:rPr>
              <w:t>manca B</w:t>
            </w:r>
            <w:r>
              <w:rPr>
                <w:rFonts w:ascii="Verdana" w:hAnsi="Verdana" w:cs="Arial"/>
                <w:color w:val="FF0000"/>
                <w:sz w:val="18"/>
                <w:szCs w:val="18"/>
              </w:rPr>
              <w:t>orgoforte</w:t>
            </w:r>
          </w:p>
          <w:p w:rsidR="00A123F5" w:rsidRDefault="00A123F5" w:rsidP="008D3B26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Inclusione/DSA      infanzia</w:t>
            </w:r>
            <w:r w:rsidRPr="003445D1"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A123F5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</w:t>
            </w:r>
          </w:p>
          <w:p w:rsidR="00A123F5" w:rsidRDefault="00A123F5" w:rsidP="00BE0F17">
            <w:pPr>
              <w:pStyle w:val="Header"/>
              <w:tabs>
                <w:tab w:val="left" w:pos="708"/>
              </w:tabs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3445D1">
              <w:rPr>
                <w:rFonts w:ascii="Verdana" w:hAnsi="Verdana" w:cs="Arial"/>
                <w:sz w:val="18"/>
                <w:szCs w:val="18"/>
              </w:rPr>
              <w:t>rimaria</w:t>
            </w:r>
          </w:p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</w:t>
            </w: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  <w:p w:rsidR="00A123F5" w:rsidRPr="003445D1" w:rsidRDefault="00A123F5">
            <w:pPr>
              <w:pStyle w:val="Header"/>
              <w:tabs>
                <w:tab w:val="left" w:pos="708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Bellocchio, Serasi, Bozzi </w:t>
            </w:r>
          </w:p>
          <w:p w:rsidR="00A123F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FA05E0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Chiavelli, Baratti, Scalari, Ponti </w:t>
            </w:r>
            <w:r w:rsidRPr="00A46C42">
              <w:rPr>
                <w:rFonts w:ascii="Verdana" w:hAnsi="Verdana" w:cs="Arial"/>
                <w:color w:val="FF0000"/>
                <w:sz w:val="18"/>
                <w:szCs w:val="18"/>
              </w:rPr>
              <w:t xml:space="preserve">manca </w:t>
            </w:r>
            <w:r>
              <w:rPr>
                <w:rFonts w:ascii="Verdana" w:hAnsi="Verdana" w:cs="Arial"/>
                <w:color w:val="FF0000"/>
                <w:sz w:val="18"/>
                <w:szCs w:val="18"/>
              </w:rPr>
              <w:t>Borgoforte</w:t>
            </w:r>
          </w:p>
          <w:p w:rsidR="00A123F5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FA05E0">
            <w:pPr>
              <w:snapToGrid w:val="0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  <w:p w:rsidR="00A123F5" w:rsidRPr="003445D1" w:rsidRDefault="00A123F5" w:rsidP="00FA05E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730F00">
              <w:rPr>
                <w:rFonts w:ascii="Verdana" w:hAnsi="Verdana" w:cs="Arial"/>
                <w:color w:val="FF0000"/>
                <w:sz w:val="18"/>
                <w:szCs w:val="18"/>
              </w:rPr>
              <w:t>Manca Bagnolo</w:t>
            </w:r>
            <w:r>
              <w:rPr>
                <w:rFonts w:ascii="Verdana" w:hAnsi="Verdana" w:cs="Arial"/>
                <w:sz w:val="18"/>
                <w:szCs w:val="18"/>
              </w:rPr>
              <w:t>, Bonora, Diani (BES), Storti (DSA)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297ACE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297ACE">
              <w:rPr>
                <w:rFonts w:ascii="Verdana" w:hAnsi="Verdana" w:cs="Arial"/>
                <w:sz w:val="18"/>
                <w:szCs w:val="18"/>
              </w:rPr>
              <w:t xml:space="preserve">H tecnico 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297ACE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297ACE">
              <w:rPr>
                <w:rFonts w:ascii="Verdana" w:hAnsi="Verdana" w:cs="Arial"/>
                <w:sz w:val="18"/>
                <w:szCs w:val="18"/>
              </w:rPr>
              <w:t>Tutti i  docenti di sostegno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GLI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86158D" w:rsidRDefault="00A123F5">
            <w:pPr>
              <w:snapToGrid w:val="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Collaboratori DS + </w:t>
            </w:r>
            <w:r w:rsidRPr="0086158D">
              <w:rPr>
                <w:rFonts w:ascii="Verdana" w:hAnsi="Verdana"/>
                <w:sz w:val="18"/>
                <w:szCs w:val="18"/>
              </w:rPr>
              <w:t xml:space="preserve">FFSS area disagio e intercultura 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 xml:space="preserve">Intercultura </w:t>
            </w:r>
          </w:p>
          <w:p w:rsidR="00A123F5" w:rsidRDefault="00A123F5" w:rsidP="007057EA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A123F5" w:rsidRDefault="00A123F5" w:rsidP="0036199F">
            <w:pPr>
              <w:snapToGrid w:val="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A123F5" w:rsidRPr="003445D1" w:rsidRDefault="00A123F5" w:rsidP="007057E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C46957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C46957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Borini, </w:t>
            </w:r>
          </w:p>
          <w:p w:rsidR="00A123F5" w:rsidRDefault="00A123F5" w:rsidP="00C46957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BE0F17">
              <w:rPr>
                <w:rFonts w:ascii="Verdana" w:hAnsi="Verdana" w:cs="Arial"/>
                <w:i/>
                <w:sz w:val="18"/>
                <w:szCs w:val="18"/>
              </w:rPr>
              <w:t>Conti</w:t>
            </w:r>
            <w:r>
              <w:rPr>
                <w:rFonts w:ascii="Verdana" w:hAnsi="Verdana" w:cs="Arial"/>
                <w:sz w:val="18"/>
                <w:szCs w:val="18"/>
              </w:rPr>
              <w:t>, Perlongo, ………………</w:t>
            </w:r>
          </w:p>
          <w:p w:rsidR="00A123F5" w:rsidRPr="003445D1" w:rsidRDefault="00A123F5" w:rsidP="00C46957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Castagna, ………….., Solimene</w:t>
            </w:r>
          </w:p>
        </w:tc>
      </w:tr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Continuità      </w:t>
            </w: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A123F5" w:rsidRPr="003445D1" w:rsidRDefault="00A123F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A123F5" w:rsidRPr="003445D1" w:rsidRDefault="00A123F5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3445D1" w:rsidRDefault="00A123F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CF7A1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Verdana" w:hAnsi="Verdana" w:cs="Arial"/>
                <w:sz w:val="18"/>
                <w:szCs w:val="18"/>
              </w:rPr>
              <w:t>Lippo, Benzi</w:t>
            </w:r>
          </w:p>
          <w:p w:rsidR="00A123F5" w:rsidRDefault="00A123F5" w:rsidP="00CF7A1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Bertazzoni, Montagnana, Tenca, Zilocchi</w:t>
            </w:r>
          </w:p>
          <w:p w:rsidR="00A123F5" w:rsidRPr="003445D1" w:rsidRDefault="00A123F5" w:rsidP="00CF7A10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Coppola, manca </w:t>
            </w:r>
            <w:r w:rsidRPr="0036199F">
              <w:rPr>
                <w:rFonts w:ascii="Verdana" w:hAnsi="Verdana" w:cs="Arial"/>
                <w:color w:val="FF0000"/>
                <w:sz w:val="18"/>
                <w:szCs w:val="18"/>
              </w:rPr>
              <w:t xml:space="preserve">Borgo </w:t>
            </w:r>
          </w:p>
        </w:tc>
      </w:tr>
      <w:tr w:rsidR="00A123F5" w:rsidRPr="003445D1" w:rsidTr="00C65A79">
        <w:trPr>
          <w:trHeight w:val="704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PTOF         infanzia</w:t>
            </w:r>
          </w:p>
          <w:p w:rsidR="00A123F5" w:rsidRDefault="00A123F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Primaria</w:t>
            </w:r>
          </w:p>
          <w:p w:rsidR="00A123F5" w:rsidRPr="003445D1" w:rsidRDefault="00A123F5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STAFF</w:t>
            </w:r>
          </w:p>
        </w:tc>
      </w:tr>
      <w:tr w:rsidR="00A123F5" w:rsidRPr="003445D1" w:rsidTr="00C65A79">
        <w:trPr>
          <w:trHeight w:val="53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Nucleo interno valutazione NIV</w:t>
            </w: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PDM - RAV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STAFF allargato (collaboratori DS e FS)</w:t>
            </w:r>
          </w:p>
        </w:tc>
      </w:tr>
      <w:tr w:rsidR="00A123F5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INVALSI</w:t>
            </w:r>
          </w:p>
          <w:p w:rsidR="00A123F5" w:rsidRDefault="00A123F5" w:rsidP="0036199F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Primaria</w:t>
            </w:r>
          </w:p>
          <w:p w:rsidR="00A123F5" w:rsidRDefault="00A123F5" w:rsidP="0036199F">
            <w:pPr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 w:rsidP="0036199F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               </w:t>
            </w: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Beduschi, Degioannis, Guadagni, Riccò</w:t>
            </w: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Cadioli,  </w:t>
            </w:r>
            <w:r w:rsidRPr="0036199F">
              <w:rPr>
                <w:rFonts w:ascii="Verdana" w:hAnsi="Verdana" w:cs="Arial"/>
                <w:color w:val="FF0000"/>
                <w:sz w:val="18"/>
                <w:szCs w:val="18"/>
              </w:rPr>
              <w:t xml:space="preserve">Manzella </w:t>
            </w:r>
          </w:p>
        </w:tc>
      </w:tr>
      <w:tr w:rsidR="00A123F5" w:rsidRPr="003445D1" w:rsidTr="00BA6089">
        <w:trPr>
          <w:trHeight w:val="9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Team digitale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623F9B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Borghi, Fidanza, Corradelli, Manzella, Bonati, </w:t>
            </w:r>
            <w:r w:rsidRPr="00F432F3">
              <w:rPr>
                <w:rFonts w:ascii="Verdana" w:hAnsi="Verdana" w:cs="Arial"/>
                <w:sz w:val="18"/>
                <w:szCs w:val="18"/>
              </w:rPr>
              <w:t xml:space="preserve">Valente </w:t>
            </w:r>
          </w:p>
        </w:tc>
      </w:tr>
      <w:tr w:rsidR="00A123F5" w:rsidRPr="003445D1" w:rsidTr="00B245CC">
        <w:trPr>
          <w:trHeight w:val="358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Musicale Borgoforte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Tutti i docenti del musicale</w:t>
            </w:r>
          </w:p>
        </w:tc>
      </w:tr>
      <w:tr w:rsidR="00A123F5" w:rsidRPr="003445D1" w:rsidTr="00C65A79">
        <w:trPr>
          <w:trHeight w:val="603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Revisione </w:t>
            </w:r>
            <w:r w:rsidRPr="003445D1">
              <w:rPr>
                <w:rFonts w:ascii="Verdana" w:hAnsi="Verdana" w:cs="Arial"/>
                <w:sz w:val="18"/>
                <w:szCs w:val="18"/>
              </w:rPr>
              <w:t>Curricolo in verticale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B5470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STAFF</w:t>
            </w:r>
          </w:p>
        </w:tc>
      </w:tr>
    </w:tbl>
    <w:p w:rsidR="00A123F5" w:rsidRPr="003445D1" w:rsidRDefault="00A123F5" w:rsidP="002B3A09">
      <w:pPr>
        <w:rPr>
          <w:rFonts w:ascii="Verdana" w:hAnsi="Verdana" w:cs="Arial"/>
          <w:sz w:val="18"/>
          <w:szCs w:val="18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3490"/>
        <w:gridCol w:w="3188"/>
      </w:tblGrid>
      <w:tr w:rsidR="00A123F5" w:rsidRPr="003445D1" w:rsidTr="00BA6089"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Funzione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Pr="003445D1" w:rsidRDefault="00A123F5" w:rsidP="00BA6089">
            <w:pPr>
              <w:snapToGrid w:val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Nominativi 2019/20</w:t>
            </w:r>
          </w:p>
        </w:tc>
      </w:tr>
      <w:tr w:rsidR="00A123F5" w:rsidRPr="003445D1" w:rsidTr="00BA6089">
        <w:trPr>
          <w:trHeight w:val="71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3F5" w:rsidRPr="003445D1" w:rsidRDefault="00A123F5">
            <w:pPr>
              <w:pStyle w:val="Header"/>
              <w:tabs>
                <w:tab w:val="left" w:pos="708"/>
              </w:tabs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Comitato di valutazione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86158D" w:rsidRDefault="00A123F5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Manca INFANZIA, Donato, Boni</w:t>
            </w:r>
          </w:p>
        </w:tc>
      </w:tr>
      <w:tr w:rsidR="00A123F5" w:rsidRPr="003445D1" w:rsidTr="00BA6089">
        <w:trPr>
          <w:trHeight w:val="284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3F5" w:rsidRPr="003445D1" w:rsidRDefault="00A123F5" w:rsidP="00BA6089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</w:t>
            </w:r>
            <w:r w:rsidRPr="003445D1">
              <w:rPr>
                <w:rFonts w:ascii="Verdana" w:hAnsi="Verdana" w:cs="Arial"/>
                <w:sz w:val="18"/>
                <w:szCs w:val="18"/>
              </w:rPr>
              <w:t>utor neoimmessi  in ruolo</w:t>
            </w: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Infanzia</w:t>
            </w: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Primaria</w:t>
            </w: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  <w:r w:rsidRPr="003445D1">
              <w:rPr>
                <w:rFonts w:ascii="Verdana" w:hAnsi="Verdana" w:cs="Arial"/>
                <w:sz w:val="18"/>
                <w:szCs w:val="18"/>
              </w:rPr>
              <w:t>Secondaria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  <w:p w:rsidR="00A123F5" w:rsidRPr="003445D1" w:rsidRDefault="00A123F5">
            <w:pPr>
              <w:snapToGrid w:val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A123F5" w:rsidRPr="003445D1" w:rsidRDefault="00A123F5">
      <w:pPr>
        <w:rPr>
          <w:rFonts w:ascii="Verdana" w:hAnsi="Verdana"/>
          <w:sz w:val="18"/>
          <w:szCs w:val="18"/>
        </w:rPr>
      </w:pPr>
    </w:p>
    <w:sectPr w:rsidR="00A123F5" w:rsidRPr="003445D1" w:rsidSect="005F2774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3F5" w:rsidRDefault="00A123F5">
      <w:r>
        <w:separator/>
      </w:r>
    </w:p>
  </w:endnote>
  <w:endnote w:type="continuationSeparator" w:id="0">
    <w:p w:rsidR="00A123F5" w:rsidRDefault="00A12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3F5" w:rsidRDefault="00A123F5" w:rsidP="00122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23F5" w:rsidRDefault="00A123F5" w:rsidP="00C65A7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3F5" w:rsidRDefault="00A123F5" w:rsidP="00122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123F5" w:rsidRDefault="00A123F5" w:rsidP="00C65A7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3F5" w:rsidRDefault="00A123F5">
      <w:r>
        <w:separator/>
      </w:r>
    </w:p>
  </w:footnote>
  <w:footnote w:type="continuationSeparator" w:id="0">
    <w:p w:rsidR="00A123F5" w:rsidRDefault="00A123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577FB"/>
    <w:multiLevelType w:val="hybridMultilevel"/>
    <w:tmpl w:val="A0428C64"/>
    <w:lvl w:ilvl="0" w:tplc="122EE66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7C1670"/>
    <w:multiLevelType w:val="hybridMultilevel"/>
    <w:tmpl w:val="3F7E55C2"/>
    <w:lvl w:ilvl="0" w:tplc="BDCE391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A09"/>
    <w:rsid w:val="0001732B"/>
    <w:rsid w:val="00047E25"/>
    <w:rsid w:val="00085CC0"/>
    <w:rsid w:val="00086258"/>
    <w:rsid w:val="000A5343"/>
    <w:rsid w:val="000B5E99"/>
    <w:rsid w:val="000C12D9"/>
    <w:rsid w:val="000C2FCC"/>
    <w:rsid w:val="000E43E9"/>
    <w:rsid w:val="00101147"/>
    <w:rsid w:val="00106E29"/>
    <w:rsid w:val="00116984"/>
    <w:rsid w:val="001228CF"/>
    <w:rsid w:val="00146E9A"/>
    <w:rsid w:val="0015109E"/>
    <w:rsid w:val="001579FE"/>
    <w:rsid w:val="001C5711"/>
    <w:rsid w:val="001D6631"/>
    <w:rsid w:val="00226581"/>
    <w:rsid w:val="00231C1D"/>
    <w:rsid w:val="00244C54"/>
    <w:rsid w:val="0024556E"/>
    <w:rsid w:val="002462C8"/>
    <w:rsid w:val="00264326"/>
    <w:rsid w:val="0027628F"/>
    <w:rsid w:val="00282645"/>
    <w:rsid w:val="00282651"/>
    <w:rsid w:val="00283064"/>
    <w:rsid w:val="00297ACE"/>
    <w:rsid w:val="002A231F"/>
    <w:rsid w:val="002B3A09"/>
    <w:rsid w:val="002C6452"/>
    <w:rsid w:val="002D7885"/>
    <w:rsid w:val="002E6063"/>
    <w:rsid w:val="002F3E7F"/>
    <w:rsid w:val="002F4C25"/>
    <w:rsid w:val="00301055"/>
    <w:rsid w:val="003073D7"/>
    <w:rsid w:val="00317F21"/>
    <w:rsid w:val="003218B0"/>
    <w:rsid w:val="003361E1"/>
    <w:rsid w:val="003407C7"/>
    <w:rsid w:val="003425D8"/>
    <w:rsid w:val="003445D1"/>
    <w:rsid w:val="00357AEB"/>
    <w:rsid w:val="0036199F"/>
    <w:rsid w:val="0036689F"/>
    <w:rsid w:val="00373A68"/>
    <w:rsid w:val="00374369"/>
    <w:rsid w:val="00374573"/>
    <w:rsid w:val="003970B4"/>
    <w:rsid w:val="003D0B32"/>
    <w:rsid w:val="003D27AD"/>
    <w:rsid w:val="003D4321"/>
    <w:rsid w:val="0041668F"/>
    <w:rsid w:val="004669FB"/>
    <w:rsid w:val="0047049B"/>
    <w:rsid w:val="004972DB"/>
    <w:rsid w:val="004B705B"/>
    <w:rsid w:val="004D48C8"/>
    <w:rsid w:val="004D76CA"/>
    <w:rsid w:val="004E2D9F"/>
    <w:rsid w:val="004F02AF"/>
    <w:rsid w:val="005035C6"/>
    <w:rsid w:val="00507D5B"/>
    <w:rsid w:val="00515D21"/>
    <w:rsid w:val="005310AF"/>
    <w:rsid w:val="00554486"/>
    <w:rsid w:val="00562668"/>
    <w:rsid w:val="00565AF7"/>
    <w:rsid w:val="00590E9F"/>
    <w:rsid w:val="00593FEC"/>
    <w:rsid w:val="005A36F6"/>
    <w:rsid w:val="005D77EB"/>
    <w:rsid w:val="005E2A39"/>
    <w:rsid w:val="005F0371"/>
    <w:rsid w:val="005F2774"/>
    <w:rsid w:val="00601E49"/>
    <w:rsid w:val="00623F9B"/>
    <w:rsid w:val="0062616E"/>
    <w:rsid w:val="0063085C"/>
    <w:rsid w:val="0063242B"/>
    <w:rsid w:val="00641E0E"/>
    <w:rsid w:val="00656A54"/>
    <w:rsid w:val="00664999"/>
    <w:rsid w:val="006875D7"/>
    <w:rsid w:val="00697375"/>
    <w:rsid w:val="006A1F75"/>
    <w:rsid w:val="006A666D"/>
    <w:rsid w:val="006C4C95"/>
    <w:rsid w:val="006D2651"/>
    <w:rsid w:val="006D3CA5"/>
    <w:rsid w:val="007001B9"/>
    <w:rsid w:val="00701C22"/>
    <w:rsid w:val="007057EA"/>
    <w:rsid w:val="00707DC6"/>
    <w:rsid w:val="00715305"/>
    <w:rsid w:val="00730F00"/>
    <w:rsid w:val="00747C8C"/>
    <w:rsid w:val="0075512D"/>
    <w:rsid w:val="00767AEE"/>
    <w:rsid w:val="00781891"/>
    <w:rsid w:val="00784FB1"/>
    <w:rsid w:val="007A67E7"/>
    <w:rsid w:val="007B16C9"/>
    <w:rsid w:val="007C0E04"/>
    <w:rsid w:val="00806263"/>
    <w:rsid w:val="0081510A"/>
    <w:rsid w:val="008168E2"/>
    <w:rsid w:val="0082284E"/>
    <w:rsid w:val="0082433F"/>
    <w:rsid w:val="0083501D"/>
    <w:rsid w:val="008369F6"/>
    <w:rsid w:val="0084434A"/>
    <w:rsid w:val="008547EF"/>
    <w:rsid w:val="00854DAA"/>
    <w:rsid w:val="0085788A"/>
    <w:rsid w:val="0086158D"/>
    <w:rsid w:val="00870023"/>
    <w:rsid w:val="008B0D4B"/>
    <w:rsid w:val="008C7F04"/>
    <w:rsid w:val="008D0135"/>
    <w:rsid w:val="008D3B26"/>
    <w:rsid w:val="008F77D0"/>
    <w:rsid w:val="00933F5B"/>
    <w:rsid w:val="00934578"/>
    <w:rsid w:val="00942420"/>
    <w:rsid w:val="009462B1"/>
    <w:rsid w:val="00953BB5"/>
    <w:rsid w:val="00964440"/>
    <w:rsid w:val="00993180"/>
    <w:rsid w:val="009938C7"/>
    <w:rsid w:val="009A2E44"/>
    <w:rsid w:val="009B53EA"/>
    <w:rsid w:val="009E0D15"/>
    <w:rsid w:val="009E517E"/>
    <w:rsid w:val="00A037DE"/>
    <w:rsid w:val="00A065F6"/>
    <w:rsid w:val="00A123F5"/>
    <w:rsid w:val="00A45121"/>
    <w:rsid w:val="00A46C42"/>
    <w:rsid w:val="00A54321"/>
    <w:rsid w:val="00A63537"/>
    <w:rsid w:val="00A65A70"/>
    <w:rsid w:val="00A6647C"/>
    <w:rsid w:val="00A81EFB"/>
    <w:rsid w:val="00A85B43"/>
    <w:rsid w:val="00A93B7C"/>
    <w:rsid w:val="00AA0C19"/>
    <w:rsid w:val="00AC0FEF"/>
    <w:rsid w:val="00AE151D"/>
    <w:rsid w:val="00AE51B6"/>
    <w:rsid w:val="00AF02FF"/>
    <w:rsid w:val="00AF7C4F"/>
    <w:rsid w:val="00B006C5"/>
    <w:rsid w:val="00B01CBA"/>
    <w:rsid w:val="00B245CC"/>
    <w:rsid w:val="00B2595D"/>
    <w:rsid w:val="00B356EB"/>
    <w:rsid w:val="00B53632"/>
    <w:rsid w:val="00B5363D"/>
    <w:rsid w:val="00B54705"/>
    <w:rsid w:val="00B600C8"/>
    <w:rsid w:val="00B737BE"/>
    <w:rsid w:val="00B87192"/>
    <w:rsid w:val="00B96624"/>
    <w:rsid w:val="00BA6089"/>
    <w:rsid w:val="00BB2119"/>
    <w:rsid w:val="00BB6C89"/>
    <w:rsid w:val="00BC044D"/>
    <w:rsid w:val="00BD1105"/>
    <w:rsid w:val="00BD5817"/>
    <w:rsid w:val="00BE0F17"/>
    <w:rsid w:val="00BE576D"/>
    <w:rsid w:val="00C07192"/>
    <w:rsid w:val="00C23C82"/>
    <w:rsid w:val="00C43668"/>
    <w:rsid w:val="00C46957"/>
    <w:rsid w:val="00C50EAF"/>
    <w:rsid w:val="00C65A79"/>
    <w:rsid w:val="00C741E9"/>
    <w:rsid w:val="00CA18D7"/>
    <w:rsid w:val="00CB4545"/>
    <w:rsid w:val="00CC25B0"/>
    <w:rsid w:val="00CD05B3"/>
    <w:rsid w:val="00CF7A10"/>
    <w:rsid w:val="00D12DA8"/>
    <w:rsid w:val="00D22D94"/>
    <w:rsid w:val="00D27A42"/>
    <w:rsid w:val="00D32349"/>
    <w:rsid w:val="00D35112"/>
    <w:rsid w:val="00D360E5"/>
    <w:rsid w:val="00D506BC"/>
    <w:rsid w:val="00D56729"/>
    <w:rsid w:val="00D7235F"/>
    <w:rsid w:val="00D74F13"/>
    <w:rsid w:val="00D9780B"/>
    <w:rsid w:val="00DA0429"/>
    <w:rsid w:val="00DA4885"/>
    <w:rsid w:val="00DA5B73"/>
    <w:rsid w:val="00DB14D2"/>
    <w:rsid w:val="00DB3132"/>
    <w:rsid w:val="00DC3E71"/>
    <w:rsid w:val="00DD64A8"/>
    <w:rsid w:val="00DE18A8"/>
    <w:rsid w:val="00DE58DB"/>
    <w:rsid w:val="00DE5C1D"/>
    <w:rsid w:val="00DE7739"/>
    <w:rsid w:val="00DE7C14"/>
    <w:rsid w:val="00DF0EBB"/>
    <w:rsid w:val="00DF7B46"/>
    <w:rsid w:val="00E007F9"/>
    <w:rsid w:val="00E16295"/>
    <w:rsid w:val="00E20A8A"/>
    <w:rsid w:val="00E20EC7"/>
    <w:rsid w:val="00E36B12"/>
    <w:rsid w:val="00E461F1"/>
    <w:rsid w:val="00E540AD"/>
    <w:rsid w:val="00E54922"/>
    <w:rsid w:val="00E82050"/>
    <w:rsid w:val="00E92802"/>
    <w:rsid w:val="00EE7257"/>
    <w:rsid w:val="00F07250"/>
    <w:rsid w:val="00F20C19"/>
    <w:rsid w:val="00F21A9E"/>
    <w:rsid w:val="00F37604"/>
    <w:rsid w:val="00F432F3"/>
    <w:rsid w:val="00F4752A"/>
    <w:rsid w:val="00F5152D"/>
    <w:rsid w:val="00F63084"/>
    <w:rsid w:val="00F667FB"/>
    <w:rsid w:val="00F862F9"/>
    <w:rsid w:val="00FA05E0"/>
    <w:rsid w:val="00FD24FE"/>
    <w:rsid w:val="00FD35F8"/>
    <w:rsid w:val="00FE1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A09"/>
    <w:pPr>
      <w:suppressAutoHyphens/>
    </w:pPr>
    <w:rPr>
      <w:rFonts w:ascii="Arial" w:eastAsia="Times New Roman" w:hAnsi="Arial"/>
      <w:sz w:val="24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3A0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3A09"/>
    <w:rPr>
      <w:rFonts w:ascii="Arial" w:hAnsi="Arial" w:cs="Times New Roman"/>
      <w:sz w:val="20"/>
      <w:szCs w:val="20"/>
      <w:lang w:eastAsia="ar-SA" w:bidi="ar-SA"/>
    </w:rPr>
  </w:style>
  <w:style w:type="paragraph" w:styleId="ListParagraph">
    <w:name w:val="List Paragraph"/>
    <w:basedOn w:val="Normal"/>
    <w:uiPriority w:val="99"/>
    <w:qFormat/>
    <w:rsid w:val="002B3A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66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69FB"/>
    <w:rPr>
      <w:rFonts w:ascii="Tahoma" w:hAnsi="Tahoma" w:cs="Tahoma"/>
      <w:sz w:val="16"/>
      <w:szCs w:val="16"/>
      <w:lang w:eastAsia="ar-SA" w:bidi="ar-SA"/>
    </w:rPr>
  </w:style>
  <w:style w:type="paragraph" w:styleId="Footer">
    <w:name w:val="footer"/>
    <w:basedOn w:val="Normal"/>
    <w:link w:val="FooterChar"/>
    <w:uiPriority w:val="99"/>
    <w:rsid w:val="00C65A7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7628F"/>
    <w:rPr>
      <w:rFonts w:ascii="Arial" w:hAnsi="Arial" w:cs="Times New Roman"/>
      <w:sz w:val="20"/>
      <w:szCs w:val="20"/>
      <w:lang w:eastAsia="ar-SA" w:bidi="ar-SA"/>
    </w:rPr>
  </w:style>
  <w:style w:type="character" w:styleId="PageNumber">
    <w:name w:val="page number"/>
    <w:basedOn w:val="DefaultParagraphFont"/>
    <w:uiPriority w:val="99"/>
    <w:rsid w:val="00C65A79"/>
    <w:rPr>
      <w:rFonts w:cs="Times New Roman"/>
    </w:rPr>
  </w:style>
  <w:style w:type="paragraph" w:styleId="NormalWeb">
    <w:name w:val="Normal (Web)"/>
    <w:basedOn w:val="Normal"/>
    <w:uiPriority w:val="99"/>
    <w:rsid w:val="006A666D"/>
    <w:pPr>
      <w:suppressAutoHyphens w:val="0"/>
      <w:spacing w:before="100" w:beforeAutospacing="1" w:after="100" w:afterAutospacing="1"/>
    </w:pPr>
    <w:rPr>
      <w:rFonts w:ascii="Times New Roman" w:eastAsia="Calibri" w:hAnsi="Times New Roman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7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17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7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17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17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7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17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175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175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175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175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175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175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645</Words>
  <Characters>3681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INCARICHI  2017/18</dc:title>
  <dc:subject/>
  <dc:creator>.</dc:creator>
  <cp:keywords/>
  <dc:description/>
  <cp:lastModifiedBy>preside</cp:lastModifiedBy>
  <cp:revision>3</cp:revision>
  <cp:lastPrinted>2017-12-27T08:57:00Z</cp:lastPrinted>
  <dcterms:created xsi:type="dcterms:W3CDTF">2020-08-10T08:08:00Z</dcterms:created>
  <dcterms:modified xsi:type="dcterms:W3CDTF">2020-08-10T08:20:00Z</dcterms:modified>
</cp:coreProperties>
</file>