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B4" w:rsidRPr="00F27C67" w:rsidRDefault="00F17CB4" w:rsidP="00C5792E">
      <w:pPr>
        <w:jc w:val="center"/>
        <w:rPr>
          <w:rFonts w:ascii="Verdana" w:hAnsi="Verdana"/>
          <w:sz w:val="20"/>
          <w:szCs w:val="20"/>
        </w:rPr>
      </w:pPr>
      <w:r w:rsidRPr="00F27C67">
        <w:rPr>
          <w:rFonts w:ascii="Verdana" w:hAnsi="Verdana"/>
          <w:sz w:val="20"/>
          <w:szCs w:val="20"/>
        </w:rPr>
        <w:t>FORMAT PER IL DOCUMENTO DI VALUTAZIONE a.s. 2021-22</w:t>
      </w:r>
    </w:p>
    <w:p w:rsidR="00F17CB4" w:rsidRPr="00F27C67" w:rsidRDefault="00F17CB4">
      <w:pPr>
        <w:rPr>
          <w:rFonts w:ascii="Verdana" w:hAnsi="Verdana"/>
          <w:sz w:val="20"/>
          <w:szCs w:val="20"/>
        </w:rPr>
      </w:pPr>
    </w:p>
    <w:p w:rsidR="00F17CB4" w:rsidRDefault="00F17CB4">
      <w:pPr>
        <w:rPr>
          <w:rFonts w:ascii="Verdana" w:hAnsi="Verdana"/>
          <w:sz w:val="20"/>
          <w:szCs w:val="20"/>
        </w:rPr>
      </w:pPr>
      <w:r w:rsidRPr="00F27C67">
        <w:rPr>
          <w:rFonts w:ascii="Verdana" w:hAnsi="Verdana"/>
          <w:sz w:val="20"/>
          <w:szCs w:val="20"/>
        </w:rPr>
        <w:t>Si propone di avere per ogni disciplina la valutazione per i due quadrimestri</w:t>
      </w:r>
    </w:p>
    <w:p w:rsidR="00F17CB4" w:rsidRPr="00F27C67" w:rsidRDefault="00F17CB4">
      <w:pPr>
        <w:rPr>
          <w:rFonts w:ascii="Verdana" w:hAnsi="Verdana"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OBIETTIVI</w:t>
      </w:r>
    </w:p>
    <w:p w:rsidR="00F17CB4" w:rsidRPr="00F27C67" w:rsidRDefault="00F17CB4">
      <w:pPr>
        <w:rPr>
          <w:rFonts w:ascii="Verdana" w:hAnsi="Verdana"/>
          <w:b/>
          <w:bCs/>
          <w:sz w:val="24"/>
          <w:szCs w:val="24"/>
        </w:rPr>
      </w:pPr>
      <w:r w:rsidRPr="00F27C67">
        <w:rPr>
          <w:rFonts w:ascii="Verdana" w:hAnsi="Verdana"/>
          <w:b/>
          <w:bCs/>
          <w:sz w:val="24"/>
          <w:szCs w:val="24"/>
        </w:rPr>
        <w:t>MATERIA: ITALIANO</w:t>
      </w:r>
    </w:p>
    <w:p w:rsidR="00F17CB4" w:rsidRPr="00F27C67" w:rsidRDefault="00F17CB4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 xml:space="preserve">CLASSE 1 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C90A4D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ASCOLTO E PARLATO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Ascoltare  e comunicare semplici messaggi e raccontare esperienze personali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C90A4D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LETTURA e COMPRENSIONE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Leggere parole, frasi e semplici testi riconoscendo gli elementi essenziali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C90A4D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SCRITTURA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Scrivere parole e frasi correttamente</w:t>
            </w:r>
          </w:p>
        </w:tc>
      </w:tr>
    </w:tbl>
    <w:p w:rsidR="00F17CB4" w:rsidRDefault="00F17CB4" w:rsidP="00F27C67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F27C67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 xml:space="preserve">CLASSE 2 </w:t>
      </w:r>
    </w:p>
    <w:tbl>
      <w:tblPr>
        <w:tblpPr w:leftFromText="141" w:rightFromText="141" w:vertAnchor="text" w:horzAnchor="margin" w:tblpY="341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C90A4D">
        <w:tc>
          <w:tcPr>
            <w:tcW w:w="10188" w:type="dxa"/>
          </w:tcPr>
          <w:p w:rsidR="00F17CB4" w:rsidRPr="00F27C67" w:rsidRDefault="00F17CB4" w:rsidP="00F27C67">
            <w:pPr>
              <w:spacing w:after="0" w:line="240" w:lineRule="auto"/>
              <w:rPr>
                <w:rFonts w:ascii="Verdana" w:hAnsi="Verdana"/>
                <w:sz w:val="20"/>
                <w:szCs w:val="20"/>
                <w:u w:val="single"/>
              </w:rPr>
            </w:pPr>
            <w:r w:rsidRPr="00F27C67">
              <w:rPr>
                <w:rFonts w:ascii="Verdana" w:hAnsi="Verdana"/>
                <w:sz w:val="20"/>
                <w:szCs w:val="20"/>
                <w:u w:val="single"/>
              </w:rPr>
              <w:t>ASCOLTO E PARLATO</w:t>
            </w:r>
          </w:p>
          <w:p w:rsidR="00F17CB4" w:rsidRPr="00F27C67" w:rsidRDefault="00F17CB4" w:rsidP="00F27C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Ascoltare e comprendere messaggi, consegne e testi</w:t>
            </w:r>
          </w:p>
          <w:p w:rsidR="00F17CB4" w:rsidRPr="00F27C67" w:rsidRDefault="00F17CB4" w:rsidP="00C82A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  Comunicare informazioni e messaggi; riferire contenuti; raccontare esperienze</w:t>
            </w:r>
          </w:p>
          <w:p w:rsidR="00F17CB4" w:rsidRPr="00F27C67" w:rsidRDefault="00F17CB4" w:rsidP="00F27C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C90A4D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LETTURA E COMPRENSIONE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Leggere parole,  frasi e testi riconoscendo gli elementi essenziali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C90A4D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SCRITTURA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Scrivere parole frasi e semplici testi correttamente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C90A4D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RIFLESSIONE LINGUISTICA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Rispettare le principali convenzioni ortografiche e riconoscere gli elementi essenziali della frase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3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ASCOLTO 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Ascoltare e comprendere informazioni, messaggi, consegne, testi e conversazioni 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PARLATO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Comunicare adeguatamente informazioni e messaggi; riferire contenuti; raccontare esperienze in modo appropriato</w:t>
            </w:r>
          </w:p>
          <w:p w:rsidR="00F17CB4" w:rsidRPr="00F27C67" w:rsidRDefault="00F17CB4" w:rsidP="001818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LETTURA e COMPRENSIONE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Leggere, e comprendere testi di vario genere 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SCRITTURA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Scrivere sotto dettat</w:t>
            </w:r>
            <w:r>
              <w:rPr>
                <w:rFonts w:ascii="Verdana" w:hAnsi="Verdana"/>
                <w:sz w:val="20"/>
                <w:szCs w:val="20"/>
              </w:rPr>
              <w:t>ura e in modo autonomo frasi e</w:t>
            </w:r>
            <w:r w:rsidRPr="00F27C67">
              <w:rPr>
                <w:rFonts w:ascii="Verdana" w:hAnsi="Verdana"/>
                <w:sz w:val="20"/>
                <w:szCs w:val="20"/>
              </w:rPr>
              <w:t xml:space="preserve"> semplici testi di senso compiuto e ortograficamente corretti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RIFLESSIONE LINGUISTICA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Individuare gli elementi logici della frase e classificare le principali parti del discorso</w:t>
            </w:r>
          </w:p>
        </w:tc>
      </w:tr>
    </w:tbl>
    <w:p w:rsidR="00F17CB4" w:rsidRPr="00F27C67" w:rsidRDefault="00F17CB4">
      <w:pPr>
        <w:rPr>
          <w:rFonts w:ascii="Verdana" w:hAnsi="Verdana"/>
          <w:b/>
          <w:bCs/>
          <w:sz w:val="20"/>
          <w:szCs w:val="20"/>
        </w:rPr>
      </w:pPr>
    </w:p>
    <w:p w:rsidR="00F17CB4" w:rsidRDefault="00F17CB4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4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ASCOLTO  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Ascoltare attivamente informazioni, messaggi, consegne, testi e conversazioni 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PARLATO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Comunicare adeguatamente informazioni e messaggi; riferire contenuti; raccontare attività, esperienze e argomenti di studio in modo appropriato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LETTURA e COMPRENSIONE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Leggere e comprendere diversi tipi di testo cogliendone lo scopo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SCRITTURA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Scrivere e rielaborare testi in modo sempre più chiaro e coerente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RIFLESSIONE LINGUISTICA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Individuare gli elementi logici della frase e classificare le parti del discorso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48053E">
      <w:pPr>
        <w:tabs>
          <w:tab w:val="left" w:pos="1459"/>
        </w:tabs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48053E">
      <w:pPr>
        <w:tabs>
          <w:tab w:val="left" w:pos="1459"/>
        </w:tabs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5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ASCOLTO 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Ascoltare attivamente e comunicare esperienze, attività e argomenti di studio con un lessico appropriato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PARLATO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Comunicare adeguatamente informazioni e messaggi; raccontare attività ed  esperienze; </w:t>
            </w:r>
            <w:bookmarkStart w:id="0" w:name="_GoBack"/>
            <w:bookmarkEnd w:id="0"/>
            <w:r w:rsidRPr="00F27C67">
              <w:rPr>
                <w:rFonts w:ascii="Verdana" w:hAnsi="Verdana"/>
                <w:sz w:val="20"/>
                <w:szCs w:val="20"/>
              </w:rPr>
              <w:t>riferire contenuti di studio in modo appropriato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LETTURA e COMPRENSIONE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Leggere e comprendere diversi tipi di testo cogliendone lo scopo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SCRITTURA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Scrivere o rielaborare testi in modo sempre più chiaro e coerente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181839">
        <w:tc>
          <w:tcPr>
            <w:tcW w:w="10188" w:type="dxa"/>
          </w:tcPr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RIFLESSIONE LINGUISTICA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Individuare gli elementi logici della frase e analizzare le parti del discorso</w:t>
            </w:r>
          </w:p>
          <w:p w:rsidR="00F17CB4" w:rsidRPr="00F27C67" w:rsidRDefault="00F17CB4" w:rsidP="00DF480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sz w:val="20"/>
          <w:szCs w:val="20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4"/>
          <w:szCs w:val="24"/>
        </w:rPr>
      </w:pPr>
      <w:r w:rsidRPr="00F27C67">
        <w:rPr>
          <w:rFonts w:ascii="Verdana" w:hAnsi="Verdana"/>
          <w:b/>
          <w:bCs/>
          <w:sz w:val="24"/>
          <w:szCs w:val="24"/>
        </w:rPr>
        <w:t>MATERIA: INGLESE</w:t>
      </w: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CLASSE 1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LISTENING (ASCOLTARE)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Ascoltare e comprendere istruzioni, espressioni e frasi di uso quotidiano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SPEAKING (PARLARE)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Ripetere vocaboli e semplici dialoghi ascoltati oralmente, interagendo con i compagni e l’insegnante</w:t>
            </w:r>
          </w:p>
        </w:tc>
      </w:tr>
    </w:tbl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 xml:space="preserve">CLASSE 2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8E0D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LISTENING (ASCOLTARE)</w:t>
            </w:r>
            <w:r w:rsidRPr="00F27C67">
              <w:rPr>
                <w:rFonts w:ascii="Verdana" w:hAnsi="Verdana"/>
                <w:sz w:val="20"/>
                <w:szCs w:val="20"/>
              </w:rPr>
              <w:tab/>
            </w:r>
          </w:p>
          <w:p w:rsidR="00F17CB4" w:rsidRPr="00F27C67" w:rsidRDefault="00F17CB4" w:rsidP="00FE2BA0">
            <w:pPr>
              <w:tabs>
                <w:tab w:val="right" w:pos="2993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Ascoltare e comprendere istruzioni, espressioni e frasi di uso quotidiano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SPEAKING (PARLARE)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Ripetere vocaboli e semplici dialoghi ascoltati oralmente, interagendo con i compagni e l’insegnante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READING (LEGGERE)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Leggere vocaboli e semplici dialoghi già noti a livello orale e supportati da immagini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WRITING  (SCRIVERE)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Riprodurre copiando parole e semplici frasi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3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 LISTENING (ASCOLTARE)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Ascoltare e comprendere parole familiari, frasi semplici e brevi dialoghi riferiti alle esperienze svolte in classe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8E0D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SPEAKING (PARLARE) </w:t>
            </w:r>
          </w:p>
          <w:p w:rsidR="00F17CB4" w:rsidRPr="00F27C67" w:rsidRDefault="00F17CB4" w:rsidP="008E0D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Comunicare in modo </w:t>
            </w:r>
            <w:r w:rsidRPr="00F27C67">
              <w:rPr>
                <w:rFonts w:ascii="Verdana" w:hAnsi="Verdana"/>
                <w:bCs/>
                <w:sz w:val="20"/>
                <w:szCs w:val="20"/>
              </w:rPr>
              <w:t>comprensibile</w:t>
            </w:r>
            <w:r w:rsidRPr="00F27C67">
              <w:rPr>
                <w:rFonts w:ascii="Verdana" w:hAnsi="Verdana"/>
                <w:sz w:val="20"/>
                <w:szCs w:val="20"/>
              </w:rPr>
              <w:t xml:space="preserve"> con espressioni o frasi memorizzate, in scambi di informazioni semplici e di routine 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 READING (LEGGERE)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Leggere e comprendere parole familiari, semplici dialoghi, accompagnati da supporti visivi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WRITING (SCRIVERE)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 Scrivere e copiare correttamente parole e frasi note con l’aiuto di immagini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8E0DBF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4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8E0DBF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 LISTENING (ASCOLTARE)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Ascoltare e comprendere parole familiari, frasi semplici e brevi dialoghi riferiti alle esperienze svolte in classe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8E0DBF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SPEAKING (PARLARE)</w:t>
            </w:r>
          </w:p>
          <w:p w:rsidR="00F17CB4" w:rsidRPr="00F27C67" w:rsidRDefault="00F17CB4" w:rsidP="008E0DB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Comunicare in modo comprensibile con espressioni o frasi memorizzate, in scambi di informazioni semplici e di routine</w:t>
            </w:r>
          </w:p>
          <w:p w:rsidR="00F17CB4" w:rsidRPr="00F27C67" w:rsidRDefault="00F17CB4" w:rsidP="008E0D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8E0DBF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READING (LEGGERE) 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Leggere e comprendere frasi, dialoghi, accompagnati da supporti visivi, cogliendo parole con cui ha familiarizzato oralmente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8E0DBF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WRITING (SCRIVERE)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Scrivere parole, frasi di uso quotidiano, brevi testi a completamento, rispetto al lessico e alle strutture linguistiche affrontate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5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LISTENING (ASCOLTARE)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Ascoltare e comprendere messaggi orali relativi ad ambiti familiari, cogliendo il significato globale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SPEAKING (PARLARE)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Esprimersi oralmente usando espressioni e frasi per parlare di se  stessi e di situazioni familiari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READING  (LEGGERE)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Leggere brevi testi cogliendo il significato globale e identificando parole e frasi familiari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 WRITING (SCRIVERE)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Scrivere parole, frasi di uso quotidiano, brevi testi a completamente o seguendo un modello dato</w:t>
            </w:r>
          </w:p>
        </w:tc>
      </w:tr>
    </w:tbl>
    <w:p w:rsidR="00F17CB4" w:rsidRDefault="00F17CB4" w:rsidP="00181839">
      <w:pPr>
        <w:rPr>
          <w:rFonts w:ascii="Verdana" w:hAnsi="Verdana"/>
          <w:b/>
          <w:bCs/>
          <w:sz w:val="24"/>
          <w:szCs w:val="24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4"/>
          <w:szCs w:val="24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4"/>
          <w:szCs w:val="24"/>
        </w:rPr>
      </w:pPr>
      <w:r w:rsidRPr="00F27C67">
        <w:rPr>
          <w:rFonts w:ascii="Verdana" w:hAnsi="Verdana"/>
          <w:b/>
          <w:bCs/>
          <w:sz w:val="24"/>
          <w:szCs w:val="24"/>
        </w:rPr>
        <w:t>STORIA</w:t>
      </w: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1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4C68E4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Orientarsi nel tempo collocando fatti ed  oggetti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4C68E4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Riordinare fatti ed eventi del proprio vissuto </w:t>
            </w:r>
          </w:p>
        </w:tc>
      </w:tr>
    </w:tbl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2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Orientarsi nel tempo collocando fatti ed  oggetti 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 w:cs="Trebuchet MS"/>
                <w:sz w:val="20"/>
                <w:szCs w:val="20"/>
              </w:rPr>
              <w:t xml:space="preserve">Riordinare fatti ed eventi </w:t>
            </w:r>
          </w:p>
        </w:tc>
      </w:tr>
    </w:tbl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3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Collocare nel tempo e nello spazio fatti ed  eventi  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 w:cs="Calibri"/>
                <w:bCs/>
                <w:sz w:val="20"/>
                <w:szCs w:val="20"/>
              </w:rPr>
              <w:t xml:space="preserve">Ricavare da fonti di tipo diverso informazioni 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 w:cs="Calibri"/>
                <w:bCs/>
                <w:sz w:val="20"/>
                <w:szCs w:val="20"/>
              </w:rPr>
              <w:t>Riferire in modo semplice e coerente le conoscenze acquisite</w:t>
            </w:r>
          </w:p>
        </w:tc>
      </w:tr>
    </w:tbl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4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Collocare nel tempo e nello spazio fatti ed eventi  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 w:cs="Calibri"/>
                <w:bCs/>
                <w:sz w:val="20"/>
                <w:szCs w:val="20"/>
              </w:rPr>
              <w:t xml:space="preserve">Ricavare da fonti di tipo diverso informazioni 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 w:cs="Calibri"/>
                <w:bCs/>
                <w:sz w:val="20"/>
                <w:szCs w:val="20"/>
              </w:rPr>
            </w:pPr>
            <w:r w:rsidRPr="00F27C67">
              <w:rPr>
                <w:rFonts w:ascii="Verdana" w:hAnsi="Verdana" w:cs="Calibri"/>
                <w:bCs/>
                <w:sz w:val="20"/>
                <w:szCs w:val="20"/>
              </w:rPr>
              <w:t xml:space="preserve">Conoscere i quadri storici delle civiltà </w:t>
            </w:r>
          </w:p>
        </w:tc>
      </w:tr>
    </w:tbl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5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Collocare nel tempo e nello spazio fatti ed  eventi  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 w:cs="Calibri"/>
                <w:bCs/>
                <w:sz w:val="20"/>
                <w:szCs w:val="20"/>
              </w:rPr>
              <w:t xml:space="preserve">Ricavare da fonti di tipo diverso informazioni 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 w:cs="Calibri"/>
                <w:bCs/>
                <w:sz w:val="20"/>
                <w:szCs w:val="20"/>
              </w:rPr>
              <w:t>Conoscere e confrontare i quadri storici delle civiltà affrontate</w:t>
            </w:r>
          </w:p>
        </w:tc>
      </w:tr>
    </w:tbl>
    <w:p w:rsidR="00F17CB4" w:rsidRPr="00F27C67" w:rsidRDefault="00F17CB4" w:rsidP="00181839">
      <w:pPr>
        <w:rPr>
          <w:rFonts w:ascii="Verdana" w:hAnsi="Verdana"/>
          <w:b/>
          <w:bCs/>
          <w:sz w:val="24"/>
          <w:szCs w:val="24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4"/>
          <w:szCs w:val="24"/>
        </w:rPr>
      </w:pPr>
      <w:r w:rsidRPr="00F27C67">
        <w:rPr>
          <w:rFonts w:ascii="Verdana" w:hAnsi="Verdana"/>
          <w:b/>
          <w:bCs/>
          <w:sz w:val="24"/>
          <w:szCs w:val="24"/>
        </w:rPr>
        <w:t>GEOGRAFIA</w:t>
      </w: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1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4C68E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Muoversi nello spazio circostante utilizzando punti di riferimento e  indicatori topologici in semplici percorsi 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4C68E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Riconoscere nel proprio ambiente le funzioni degli spazi di uso quotidiano 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2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4C68E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Muoversi nello spazio circostante utilizzando punti di riferimento e  indicatori topologici in semplici percorsi da rappresentare con semplici mappe </w:t>
            </w:r>
          </w:p>
          <w:p w:rsidR="00F17CB4" w:rsidRPr="00F27C67" w:rsidRDefault="00F17CB4" w:rsidP="001E2D4C">
            <w:pPr>
              <w:tabs>
                <w:tab w:val="left" w:pos="774"/>
              </w:tabs>
              <w:spacing w:after="0" w:line="240" w:lineRule="auto"/>
              <w:ind w:left="3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4C68E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Riconoscere nel territorio circostante le funzioni degli spazi giochi…) e gli elementi antropici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3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Orientarsi nello spazio utilizzando i punti cardinali e leggere ed interpretare le carte geografiche fisiche e politiche utilizzando il linguaggio specifico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Individuare gli elementi fisici ed antropici che caratterizzano i vari tipi di paesaggio</w:t>
            </w:r>
          </w:p>
        </w:tc>
      </w:tr>
    </w:tbl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5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Leggere ed interpretare le carte geografiche fisiche, politiche e tematiche 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Descrivere con un linguaggio specifico il paesaggio cogliendone le caratteristiche in base a diversi tipi di rappresentazioni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Conoscere e comprendere la relazione tra clima, ambiente naturale e antropologico</w:t>
            </w:r>
          </w:p>
        </w:tc>
      </w:tr>
    </w:tbl>
    <w:p w:rsidR="00F17CB4" w:rsidRPr="00F27C67" w:rsidRDefault="00F17CB4" w:rsidP="00181839">
      <w:pPr>
        <w:rPr>
          <w:rFonts w:ascii="Verdana" w:hAnsi="Verdana"/>
          <w:b/>
          <w:bCs/>
          <w:sz w:val="24"/>
          <w:szCs w:val="24"/>
        </w:rPr>
      </w:pPr>
    </w:p>
    <w:p w:rsidR="00F17CB4" w:rsidRPr="00F27C67" w:rsidRDefault="00F17CB4" w:rsidP="00181839">
      <w:pPr>
        <w:rPr>
          <w:rFonts w:ascii="Verdana" w:hAnsi="Verdana"/>
          <w:b/>
          <w:bCs/>
          <w:sz w:val="24"/>
          <w:szCs w:val="24"/>
        </w:rPr>
      </w:pPr>
      <w:r w:rsidRPr="00F27C67">
        <w:rPr>
          <w:rFonts w:ascii="Verdana" w:hAnsi="Verdana"/>
          <w:b/>
          <w:bCs/>
          <w:sz w:val="24"/>
          <w:szCs w:val="24"/>
        </w:rPr>
        <w:t>MATEMATICA</w:t>
      </w:r>
    </w:p>
    <w:p w:rsidR="00F17CB4" w:rsidRPr="00F27C67" w:rsidRDefault="00F17CB4" w:rsidP="00181839">
      <w:pPr>
        <w:rPr>
          <w:rFonts w:ascii="Verdana" w:hAnsi="Verdana"/>
          <w:b/>
          <w:bCs/>
          <w:sz w:val="20"/>
          <w:szCs w:val="20"/>
        </w:rPr>
      </w:pPr>
      <w:r w:rsidRPr="00F27C67">
        <w:rPr>
          <w:rFonts w:ascii="Verdana" w:hAnsi="Verdana"/>
          <w:b/>
          <w:bCs/>
          <w:sz w:val="20"/>
          <w:szCs w:val="20"/>
        </w:rPr>
        <w:t>CLASSE 1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Conoscere e operare con i numeri naturali 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Disegnare e riconoscere figure geometriche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Risolvere semplici situazioni problematiche</w:t>
            </w: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2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Leggere, scrivere, confrontare e ordinare i numeri naturali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Eseguire le operazioni con i numer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Disegnare, riconoscere e denominare figure geometriche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Risolvere semplici situazioni problematiche</w:t>
            </w: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3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Leggere, scrivere, confrontare e ordinare i numeri naturali e decimali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Eseguire le operazioni con i numeri  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Descrivere, denominare e classificare figure geometriche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27C67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t>Risolvere varie tipologie di problemi</w:t>
            </w: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4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Leggere, scrivere, confrontare e ordinare i numeri naturali e decimali</w:t>
            </w:r>
          </w:p>
        </w:tc>
      </w:tr>
      <w:tr w:rsidR="00F17CB4" w:rsidRPr="00F27C67" w:rsidTr="00F27C67">
        <w:trPr>
          <w:trHeight w:val="431"/>
        </w:trPr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Eseguire le operazioni con i numeri 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Descrivere, denominare e classificare figure geometriche utilizzando anche sistemi e unità di misura 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Risolvere varie tipologie di problemi </w:t>
            </w: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5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Leggere, scrivere, confrontare e ordinare i numeri naturali, decimali e  relativi</w:t>
            </w:r>
          </w:p>
        </w:tc>
      </w:tr>
      <w:tr w:rsidR="00F17CB4" w:rsidRPr="00F27C67" w:rsidTr="00F27C67">
        <w:tc>
          <w:tcPr>
            <w:tcW w:w="10188" w:type="dxa"/>
            <w:vAlign w:val="center"/>
          </w:tcPr>
          <w:p w:rsidR="00F17CB4" w:rsidRPr="00F27C67" w:rsidRDefault="00F17CB4" w:rsidP="0056525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Eseguire le operazioni secondo gli algoritmi di calcolo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27C67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Descrivere figure geometriche e utilizzare sistemi e unità di misura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565250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Risolvere varie tipologie di problemi argomentando il procedimento risolutivo</w:t>
            </w:r>
          </w:p>
        </w:tc>
      </w:tr>
    </w:tbl>
    <w:p w:rsidR="00F17CB4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4"/>
          <w:szCs w:val="24"/>
        </w:rPr>
      </w:pPr>
      <w:r w:rsidRPr="00F27C67">
        <w:rPr>
          <w:rFonts w:ascii="Verdana" w:hAnsi="Verdana"/>
          <w:b/>
          <w:sz w:val="24"/>
          <w:szCs w:val="24"/>
        </w:rPr>
        <w:t>SCIENZE</w:t>
      </w: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1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Osservare fenomeni della realtà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Riconoscere esseri viventi e non viventi</w:t>
            </w: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2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Osservare fenomeni della realtà, porre domande utilizzando un iniziale approccio scientifico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Riconosce esseri viventi e non e la loro relazione con l’ambiente osservando le loro trasformazioni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3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Osservare,  sperimentare e descrivere semplici fenomeni fisici, chimici, biologici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Organizzare le informazioni, metterle in relazione, utilizzando il linguaggio specifico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4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Osservare, chiedere, sperimentare e descrivere fenomeni fisici, chimici, biologici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Organizzare le informazioni, metterle in relazione, utilizzando il linguaggio specifico</w:t>
            </w: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5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Osservare, chiedere, sperimentare e descrivere fenomeni fisici, chimici, biologici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 Organizzare le informazioni, metterle in relazione, utilizzando il linguaggio specifico</w:t>
            </w: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4"/>
          <w:szCs w:val="24"/>
        </w:rPr>
      </w:pPr>
      <w:r w:rsidRPr="00F27C67">
        <w:rPr>
          <w:rFonts w:ascii="Verdana" w:hAnsi="Verdana"/>
          <w:b/>
          <w:sz w:val="24"/>
          <w:szCs w:val="24"/>
        </w:rPr>
        <w:t>TECNOLOGIA</w:t>
      </w: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1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323F4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Osservare e riconoscere i materiali più comuni per realizzare semplici manufatti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323F4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Utilizzare i primi strumenti anche digitali per l’apprendimento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sz w:val="20"/>
          <w:szCs w:val="20"/>
        </w:rPr>
      </w:pPr>
    </w:p>
    <w:p w:rsidR="00F17CB4" w:rsidRPr="00F27C67" w:rsidRDefault="00F17CB4" w:rsidP="00323F44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2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323F4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Conoscere, utilizzare e riprodurre semplici strumenti di uso quotidiano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323F4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Utilizzare strumenti anche digitali per l’apprendimento</w:t>
            </w: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sz w:val="20"/>
          <w:szCs w:val="20"/>
        </w:rPr>
      </w:pPr>
    </w:p>
    <w:p w:rsidR="00F17CB4" w:rsidRPr="00F27C67" w:rsidRDefault="00F17CB4" w:rsidP="00323F44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3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Costruire oggetti descrivendone le fasi di realizzazione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Utilizzare strumenti digitali per l’apprendimento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sz w:val="20"/>
          <w:szCs w:val="20"/>
        </w:rPr>
      </w:pPr>
    </w:p>
    <w:p w:rsidR="00F17CB4" w:rsidRPr="00F27C67" w:rsidRDefault="00F17CB4" w:rsidP="00323F44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4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1.Costruire oggetti elencando i materiali necessari e descrivendone le fasi di realizzazione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Utilizzare strumenti digitali e le prime applicazioni per l’apprendimento: geometrici, tecnologici e software</w:t>
            </w: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sz w:val="20"/>
          <w:szCs w:val="20"/>
        </w:rPr>
      </w:pPr>
    </w:p>
    <w:p w:rsidR="00F17CB4" w:rsidRPr="00F27C67" w:rsidRDefault="00F17CB4" w:rsidP="00323F44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5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323F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Pianificare la costruzione di un oggetto con i materiali necessari descrivendone le fasi e i tempi di realizzazione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323F4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Utilizzare strumenti e applicazioni per l’apprendimento: geometrici, tecnologici e software</w:t>
            </w: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4"/>
          <w:szCs w:val="24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4"/>
          <w:szCs w:val="24"/>
        </w:rPr>
      </w:pPr>
      <w:r w:rsidRPr="00F27C67">
        <w:rPr>
          <w:rFonts w:ascii="Verdana" w:hAnsi="Verdana"/>
          <w:b/>
          <w:sz w:val="24"/>
          <w:szCs w:val="24"/>
        </w:rPr>
        <w:t>MUSICA</w:t>
      </w:r>
    </w:p>
    <w:p w:rsidR="00F17CB4" w:rsidRPr="00F27C67" w:rsidRDefault="00F17CB4" w:rsidP="00323F44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CLASSI 1 - 2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277FA7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 w:cs="Calibri"/>
                <w:sz w:val="20"/>
                <w:szCs w:val="20"/>
              </w:rPr>
              <w:t>Sperimentare e produrre brevi sequenze sonore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CLASSI 3- 4 – 5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277FA7">
            <w:pPr>
              <w:pStyle w:val="Normale1"/>
              <w:widowControl w:val="0"/>
              <w:spacing w:line="240" w:lineRule="auto"/>
              <w:rPr>
                <w:rFonts w:ascii="Verdana" w:hAnsi="Verdana" w:cs="Calibri"/>
                <w:sz w:val="20"/>
                <w:szCs w:val="20"/>
              </w:rPr>
            </w:pPr>
            <w:r w:rsidRPr="00F27C67">
              <w:rPr>
                <w:rFonts w:ascii="Verdana" w:hAnsi="Verdana" w:cs="Calibri"/>
                <w:bCs/>
                <w:sz w:val="20"/>
                <w:szCs w:val="20"/>
              </w:rPr>
              <w:t>Decodificare e utilizzare la notazione tradizionale e non tradizionale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277FA7">
            <w:pPr>
              <w:pStyle w:val="Normale1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 w:cs="Calibri"/>
                <w:sz w:val="20"/>
                <w:szCs w:val="20"/>
              </w:rPr>
              <w:t xml:space="preserve">Ascoltare e Produrre </w:t>
            </w:r>
            <w:r w:rsidRPr="00F27C67">
              <w:rPr>
                <w:rFonts w:ascii="Verdana" w:hAnsi="Verdana" w:cs="Calibri"/>
                <w:bCs/>
                <w:sz w:val="20"/>
                <w:szCs w:val="20"/>
              </w:rPr>
              <w:t xml:space="preserve">sequenze musicali </w:t>
            </w:r>
          </w:p>
          <w:p w:rsidR="00F17CB4" w:rsidRPr="00F27C67" w:rsidRDefault="00F17CB4" w:rsidP="00FE2BA0">
            <w:pPr>
              <w:pStyle w:val="Normale1"/>
              <w:widowControl w:val="0"/>
              <w:spacing w:line="240" w:lineRule="auto"/>
              <w:ind w:left="57"/>
              <w:rPr>
                <w:rFonts w:ascii="Verdana" w:hAnsi="Verdana" w:cs="Calibri"/>
                <w:bCs/>
                <w:sz w:val="20"/>
                <w:szCs w:val="20"/>
              </w:rPr>
            </w:pP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4"/>
          <w:szCs w:val="24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4"/>
          <w:szCs w:val="24"/>
        </w:rPr>
      </w:pPr>
      <w:r w:rsidRPr="00F27C67">
        <w:rPr>
          <w:rFonts w:ascii="Verdana" w:hAnsi="Verdana"/>
          <w:b/>
          <w:sz w:val="24"/>
          <w:szCs w:val="24"/>
        </w:rPr>
        <w:t>ARTE E IMMAGINE</w:t>
      </w: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CLASSI 1-2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277F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 w:cs="Verdana"/>
                <w:sz w:val="20"/>
                <w:szCs w:val="20"/>
              </w:rPr>
              <w:t>Esprimersi  attraverso le immagini  utilizzando strumenti e tecniche espressive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CLASSI 3-4-5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F27C67">
              <w:rPr>
                <w:rFonts w:ascii="Verdana" w:hAnsi="Verdana" w:cs="Verdana"/>
                <w:sz w:val="20"/>
                <w:szCs w:val="20"/>
              </w:rPr>
              <w:t>Leggere e interpretare immagini, opere d’arte, messaggi multimediali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F27C67">
              <w:rPr>
                <w:rFonts w:ascii="Verdana" w:hAnsi="Verdana" w:cs="Verdana"/>
                <w:sz w:val="20"/>
                <w:szCs w:val="20"/>
              </w:rPr>
              <w:t>Esprimersi  attraverso le immagini utilizzando strumenti e tecniche espressive</w:t>
            </w: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4"/>
          <w:szCs w:val="24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4"/>
          <w:szCs w:val="24"/>
        </w:rPr>
      </w:pPr>
      <w:r w:rsidRPr="00F27C67">
        <w:rPr>
          <w:rFonts w:ascii="Verdana" w:hAnsi="Verdana"/>
          <w:b/>
          <w:sz w:val="24"/>
          <w:szCs w:val="24"/>
        </w:rPr>
        <w:t>EDUCAZIONE CIVICA</w:t>
      </w: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CLASSI 1 – 2- 3- 4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 xml:space="preserve">Prendersi cura di sé, della comunità e dell’ambiente </w:t>
            </w: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CLASSE 5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Prendersi cura di sé, della comunità reale e virtuale e dell’ambiente</w:t>
            </w:r>
            <w:r w:rsidRPr="00F27C67">
              <w:rPr>
                <w:rFonts w:ascii="Verdana" w:hAnsi="Verdana"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:rsidR="00F17CB4" w:rsidRDefault="00F17CB4" w:rsidP="00625687">
      <w:pPr>
        <w:tabs>
          <w:tab w:val="left" w:pos="4075"/>
        </w:tabs>
        <w:rPr>
          <w:rFonts w:ascii="Verdana" w:hAnsi="Verdana"/>
          <w:b/>
          <w:sz w:val="24"/>
          <w:szCs w:val="24"/>
        </w:rPr>
      </w:pPr>
    </w:p>
    <w:p w:rsidR="00F17CB4" w:rsidRDefault="00F17CB4" w:rsidP="00625687">
      <w:pPr>
        <w:tabs>
          <w:tab w:val="left" w:pos="4075"/>
        </w:tabs>
        <w:rPr>
          <w:rFonts w:ascii="Verdana" w:hAnsi="Verdana"/>
          <w:b/>
          <w:sz w:val="24"/>
          <w:szCs w:val="24"/>
        </w:rPr>
      </w:pPr>
    </w:p>
    <w:p w:rsidR="00F17CB4" w:rsidRDefault="00F17CB4" w:rsidP="00625687">
      <w:pPr>
        <w:tabs>
          <w:tab w:val="left" w:pos="4075"/>
        </w:tabs>
        <w:rPr>
          <w:rFonts w:ascii="Verdana" w:hAnsi="Verdana"/>
          <w:b/>
          <w:sz w:val="24"/>
          <w:szCs w:val="24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4"/>
          <w:szCs w:val="24"/>
        </w:rPr>
      </w:pPr>
      <w:r w:rsidRPr="00F27C67">
        <w:rPr>
          <w:rFonts w:ascii="Verdana" w:hAnsi="Verdana"/>
          <w:b/>
          <w:sz w:val="24"/>
          <w:szCs w:val="24"/>
        </w:rPr>
        <w:t>EDUCAZIONE FISICA</w:t>
      </w: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>CLASSI 1-2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277F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27C67">
              <w:rPr>
                <w:rFonts w:ascii="Verdana" w:hAnsi="Verdana" w:cs="Verdana"/>
                <w:sz w:val="20"/>
                <w:szCs w:val="20"/>
              </w:rPr>
              <w:t>Padroneggiare schemi motori di base</w:t>
            </w:r>
          </w:p>
          <w:p w:rsidR="00F17CB4" w:rsidRPr="00F27C67" w:rsidRDefault="00F17CB4" w:rsidP="00FE2B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  <w:r w:rsidRPr="00F27C67">
        <w:rPr>
          <w:rFonts w:ascii="Verdana" w:hAnsi="Verdana"/>
          <w:b/>
          <w:sz w:val="20"/>
          <w:szCs w:val="20"/>
        </w:rPr>
        <w:t xml:space="preserve">CLASSI 3-4-5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88"/>
      </w:tblGrid>
      <w:tr w:rsidR="00F17CB4" w:rsidRPr="00F27C67" w:rsidTr="00FE2BA0">
        <w:tc>
          <w:tcPr>
            <w:tcW w:w="10188" w:type="dxa"/>
          </w:tcPr>
          <w:p w:rsidR="00F17CB4" w:rsidRPr="00F27C67" w:rsidRDefault="00F17CB4" w:rsidP="00277FA7">
            <w:pPr>
              <w:pStyle w:val="ListParagraph"/>
              <w:suppressAutoHyphens/>
              <w:spacing w:after="0" w:line="240" w:lineRule="auto"/>
              <w:ind w:left="0"/>
              <w:contextualSpacing w:val="0"/>
              <w:rPr>
                <w:rFonts w:ascii="Verdana" w:hAnsi="Verdana" w:cs="Verdana"/>
                <w:sz w:val="20"/>
                <w:szCs w:val="20"/>
              </w:rPr>
            </w:pPr>
            <w:r w:rsidRPr="00F27C67">
              <w:rPr>
                <w:rFonts w:ascii="Verdana" w:hAnsi="Verdana"/>
                <w:sz w:val="20"/>
                <w:szCs w:val="20"/>
              </w:rPr>
              <w:t>Coordinare e utilizzare gli schemi motori</w:t>
            </w:r>
          </w:p>
        </w:tc>
      </w:tr>
      <w:tr w:rsidR="00F17CB4" w:rsidRPr="00F27C67" w:rsidTr="00FE2BA0">
        <w:tc>
          <w:tcPr>
            <w:tcW w:w="10188" w:type="dxa"/>
          </w:tcPr>
          <w:p w:rsidR="00F17CB4" w:rsidRPr="00F27C67" w:rsidRDefault="00F17CB4" w:rsidP="00277FA7">
            <w:pPr>
              <w:pStyle w:val="ListParagraph"/>
              <w:suppressAutoHyphens/>
              <w:spacing w:after="0" w:line="240" w:lineRule="auto"/>
              <w:ind w:left="0"/>
              <w:contextualSpacing w:val="0"/>
              <w:rPr>
                <w:rFonts w:ascii="Verdana" w:hAnsi="Verdana" w:cs="Verdana"/>
                <w:sz w:val="20"/>
                <w:szCs w:val="20"/>
              </w:rPr>
            </w:pPr>
            <w:r w:rsidRPr="00F27C67">
              <w:rPr>
                <w:rFonts w:ascii="Verdana" w:hAnsi="Verdana" w:cs="Verdana"/>
                <w:sz w:val="20"/>
                <w:szCs w:val="20"/>
              </w:rPr>
              <w:t>Collaborare e rispettare i compagni e le regole del gioco</w:t>
            </w:r>
          </w:p>
          <w:p w:rsidR="00F17CB4" w:rsidRPr="00F27C67" w:rsidRDefault="00F17CB4" w:rsidP="00FE2BA0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</w:p>
    <w:p w:rsidR="00F17CB4" w:rsidRPr="00F27C67" w:rsidRDefault="00F17CB4" w:rsidP="00625687">
      <w:pPr>
        <w:tabs>
          <w:tab w:val="left" w:pos="4075"/>
        </w:tabs>
        <w:rPr>
          <w:rFonts w:ascii="Verdana" w:hAnsi="Verdana"/>
          <w:b/>
          <w:sz w:val="20"/>
          <w:szCs w:val="20"/>
        </w:rPr>
      </w:pPr>
    </w:p>
    <w:sectPr w:rsidR="00F17CB4" w:rsidRPr="00F27C67" w:rsidSect="00F27C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1E43FE3"/>
    <w:multiLevelType w:val="hybridMultilevel"/>
    <w:tmpl w:val="6BD2D5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D669CB"/>
    <w:multiLevelType w:val="hybridMultilevel"/>
    <w:tmpl w:val="9954B0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51612C"/>
    <w:multiLevelType w:val="hybridMultilevel"/>
    <w:tmpl w:val="38244E4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8B7527"/>
    <w:multiLevelType w:val="hybridMultilevel"/>
    <w:tmpl w:val="6DE428C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0E4BD8"/>
    <w:multiLevelType w:val="hybridMultilevel"/>
    <w:tmpl w:val="E78A4DA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CA7931"/>
    <w:multiLevelType w:val="hybridMultilevel"/>
    <w:tmpl w:val="3BAA72A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722786F"/>
    <w:multiLevelType w:val="hybridMultilevel"/>
    <w:tmpl w:val="06C6332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9916BE9"/>
    <w:multiLevelType w:val="hybridMultilevel"/>
    <w:tmpl w:val="AEA68CFE"/>
    <w:lvl w:ilvl="0" w:tplc="5CEE83A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C53114"/>
    <w:multiLevelType w:val="hybridMultilevel"/>
    <w:tmpl w:val="EACACEE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436993"/>
    <w:multiLevelType w:val="hybridMultilevel"/>
    <w:tmpl w:val="5336A6B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16"/>
        <w:szCs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EF042B"/>
    <w:multiLevelType w:val="hybridMultilevel"/>
    <w:tmpl w:val="1AA20F1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9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F5E"/>
    <w:rsid w:val="00181839"/>
    <w:rsid w:val="0018439E"/>
    <w:rsid w:val="001E2D4C"/>
    <w:rsid w:val="00203632"/>
    <w:rsid w:val="00215D36"/>
    <w:rsid w:val="00272C47"/>
    <w:rsid w:val="00277FA7"/>
    <w:rsid w:val="002B4345"/>
    <w:rsid w:val="002D41F5"/>
    <w:rsid w:val="00323F44"/>
    <w:rsid w:val="003868F4"/>
    <w:rsid w:val="003D7A96"/>
    <w:rsid w:val="0040024A"/>
    <w:rsid w:val="00427EB2"/>
    <w:rsid w:val="0046549B"/>
    <w:rsid w:val="0048053E"/>
    <w:rsid w:val="004C68E4"/>
    <w:rsid w:val="004D6EBF"/>
    <w:rsid w:val="004E71C3"/>
    <w:rsid w:val="005242A9"/>
    <w:rsid w:val="00543CE3"/>
    <w:rsid w:val="00565250"/>
    <w:rsid w:val="00625687"/>
    <w:rsid w:val="00686430"/>
    <w:rsid w:val="00686D3D"/>
    <w:rsid w:val="006C2231"/>
    <w:rsid w:val="006C7F5E"/>
    <w:rsid w:val="00861132"/>
    <w:rsid w:val="008944DD"/>
    <w:rsid w:val="008C32B6"/>
    <w:rsid w:val="008E0DBF"/>
    <w:rsid w:val="008F57C7"/>
    <w:rsid w:val="009E78BB"/>
    <w:rsid w:val="00A62679"/>
    <w:rsid w:val="00A7398B"/>
    <w:rsid w:val="00B343EA"/>
    <w:rsid w:val="00B47427"/>
    <w:rsid w:val="00C31743"/>
    <w:rsid w:val="00C40A33"/>
    <w:rsid w:val="00C5792E"/>
    <w:rsid w:val="00C82ABC"/>
    <w:rsid w:val="00C90A4D"/>
    <w:rsid w:val="00CA6461"/>
    <w:rsid w:val="00CD0850"/>
    <w:rsid w:val="00D617BD"/>
    <w:rsid w:val="00D95C33"/>
    <w:rsid w:val="00DA4381"/>
    <w:rsid w:val="00DA66DA"/>
    <w:rsid w:val="00DF4803"/>
    <w:rsid w:val="00ED3A48"/>
    <w:rsid w:val="00F17CB4"/>
    <w:rsid w:val="00F27C67"/>
    <w:rsid w:val="00F53105"/>
    <w:rsid w:val="00F95385"/>
    <w:rsid w:val="00FE2BA0"/>
    <w:rsid w:val="00FE3211"/>
    <w:rsid w:val="00FF65AC"/>
    <w:rsid w:val="00FF7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43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C7F5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E0DBF"/>
    <w:pPr>
      <w:spacing w:after="200" w:line="276" w:lineRule="auto"/>
      <w:ind w:left="720"/>
      <w:contextualSpacing/>
    </w:pPr>
    <w:rPr>
      <w:rFonts w:eastAsia="Times New Roman"/>
      <w:lang w:eastAsia="it-IT"/>
    </w:rPr>
  </w:style>
  <w:style w:type="paragraph" w:customStyle="1" w:styleId="Normale1">
    <w:name w:val="Normale1"/>
    <w:uiPriority w:val="99"/>
    <w:rsid w:val="00277FA7"/>
    <w:pPr>
      <w:suppressAutoHyphens/>
      <w:spacing w:line="276" w:lineRule="auto"/>
    </w:pPr>
    <w:rPr>
      <w:rFonts w:ascii="Arial" w:hAnsi="Arial" w:cs="Arial Unicode MS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8</Pages>
  <Words>1516</Words>
  <Characters>8644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PER IL DOCUMENTO DI VALUTAZIONE a</dc:title>
  <dc:subject/>
  <dc:creator>Nicoletta Banzi</dc:creator>
  <cp:keywords/>
  <dc:description/>
  <cp:lastModifiedBy>Uffici1</cp:lastModifiedBy>
  <cp:revision>4</cp:revision>
  <dcterms:created xsi:type="dcterms:W3CDTF">2021-06-28T10:33:00Z</dcterms:created>
  <dcterms:modified xsi:type="dcterms:W3CDTF">2021-08-11T09:47:00Z</dcterms:modified>
</cp:coreProperties>
</file>