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564" w:rsidRDefault="001856CE" w:rsidP="001856CE">
      <w:pPr>
        <w:jc w:val="center"/>
      </w:pPr>
      <w:r>
        <w:rPr>
          <w:noProof/>
          <w:lang w:eastAsia="it-IT"/>
        </w:rPr>
        <w:drawing>
          <wp:inline distT="0" distB="0" distL="0" distR="0">
            <wp:extent cx="5161044" cy="3081297"/>
            <wp:effectExtent l="57150" t="19050" r="20556" b="0"/>
            <wp:docPr id="1" name="Immagine 1" descr="C:\Users\Anna\Downloads\IMG_20201112_17374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\Downloads\IMG_20201112_173744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0000" contrast="30000"/>
                    </a:blip>
                    <a:srcRect l="7975" t="15243" r="7637" b="175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1044" cy="308129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4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 prst="convex"/>
                    </a:sp3d>
                  </pic:spPr>
                </pic:pic>
              </a:graphicData>
            </a:graphic>
          </wp:inline>
        </w:drawing>
      </w:r>
    </w:p>
    <w:p w:rsidR="001856CE" w:rsidRDefault="001856CE" w:rsidP="001856CE">
      <w:pPr>
        <w:jc w:val="center"/>
      </w:pPr>
    </w:p>
    <w:p w:rsidR="001856CE" w:rsidRPr="001856CE" w:rsidRDefault="001856CE" w:rsidP="001856CE">
      <w:pPr>
        <w:jc w:val="center"/>
        <w:rPr>
          <w:color w:val="4F6228" w:themeColor="accent3" w:themeShade="80"/>
          <w:sz w:val="28"/>
          <w:szCs w:val="28"/>
        </w:rPr>
      </w:pPr>
      <w:r w:rsidRPr="001856CE">
        <w:rPr>
          <w:color w:val="4F6228" w:themeColor="accent3" w:themeShade="80"/>
          <w:sz w:val="28"/>
          <w:szCs w:val="28"/>
        </w:rPr>
        <w:t>La gentilezza è un gesto delicato</w:t>
      </w:r>
    </w:p>
    <w:p w:rsidR="001856CE" w:rsidRPr="001856CE" w:rsidRDefault="001856CE" w:rsidP="001856CE">
      <w:pPr>
        <w:jc w:val="center"/>
        <w:rPr>
          <w:color w:val="4F6228" w:themeColor="accent3" w:themeShade="80"/>
          <w:sz w:val="28"/>
          <w:szCs w:val="28"/>
        </w:rPr>
      </w:pPr>
      <w:proofErr w:type="gramStart"/>
      <w:r w:rsidRPr="001856CE">
        <w:rPr>
          <w:color w:val="4F6228" w:themeColor="accent3" w:themeShade="80"/>
          <w:sz w:val="28"/>
          <w:szCs w:val="28"/>
        </w:rPr>
        <w:t>che</w:t>
      </w:r>
      <w:proofErr w:type="gramEnd"/>
      <w:r w:rsidRPr="001856CE">
        <w:rPr>
          <w:color w:val="4F6228" w:themeColor="accent3" w:themeShade="80"/>
          <w:sz w:val="28"/>
          <w:szCs w:val="28"/>
        </w:rPr>
        <w:t xml:space="preserve"> nasce tra persone</w:t>
      </w:r>
    </w:p>
    <w:p w:rsidR="001856CE" w:rsidRPr="001856CE" w:rsidRDefault="001856CE" w:rsidP="001856CE">
      <w:pPr>
        <w:jc w:val="center"/>
        <w:rPr>
          <w:color w:val="4F6228" w:themeColor="accent3" w:themeShade="80"/>
          <w:sz w:val="28"/>
          <w:szCs w:val="28"/>
        </w:rPr>
      </w:pPr>
      <w:r w:rsidRPr="001856CE">
        <w:rPr>
          <w:color w:val="4F6228" w:themeColor="accent3" w:themeShade="80"/>
          <w:sz w:val="28"/>
          <w:szCs w:val="28"/>
        </w:rPr>
        <w:t>E si allarga con il tempo.</w:t>
      </w:r>
    </w:p>
    <w:p w:rsidR="001856CE" w:rsidRPr="001856CE" w:rsidRDefault="001856CE" w:rsidP="001856CE">
      <w:pPr>
        <w:jc w:val="center"/>
        <w:rPr>
          <w:color w:val="4F6228" w:themeColor="accent3" w:themeShade="80"/>
          <w:sz w:val="28"/>
          <w:szCs w:val="28"/>
        </w:rPr>
      </w:pPr>
      <w:r w:rsidRPr="001856CE">
        <w:rPr>
          <w:color w:val="4F6228" w:themeColor="accent3" w:themeShade="80"/>
          <w:sz w:val="28"/>
          <w:szCs w:val="28"/>
        </w:rPr>
        <w:t>La gentilezza è un fiore colorato</w:t>
      </w:r>
    </w:p>
    <w:p w:rsidR="001856CE" w:rsidRPr="001856CE" w:rsidRDefault="001856CE" w:rsidP="001856CE">
      <w:pPr>
        <w:jc w:val="center"/>
        <w:rPr>
          <w:color w:val="4F6228" w:themeColor="accent3" w:themeShade="80"/>
          <w:sz w:val="28"/>
          <w:szCs w:val="28"/>
        </w:rPr>
      </w:pPr>
      <w:proofErr w:type="gramStart"/>
      <w:r w:rsidRPr="001856CE">
        <w:rPr>
          <w:color w:val="4F6228" w:themeColor="accent3" w:themeShade="80"/>
          <w:sz w:val="28"/>
          <w:szCs w:val="28"/>
        </w:rPr>
        <w:t>che</w:t>
      </w:r>
      <w:proofErr w:type="gramEnd"/>
      <w:r w:rsidRPr="001856CE">
        <w:rPr>
          <w:color w:val="4F6228" w:themeColor="accent3" w:themeShade="80"/>
          <w:sz w:val="28"/>
          <w:szCs w:val="28"/>
        </w:rPr>
        <w:t xml:space="preserve"> spande nel mondo gioia e allegria.</w:t>
      </w:r>
    </w:p>
    <w:p w:rsidR="001856CE" w:rsidRPr="001856CE" w:rsidRDefault="001856CE" w:rsidP="001856CE">
      <w:pPr>
        <w:jc w:val="center"/>
        <w:rPr>
          <w:color w:val="4F6228" w:themeColor="accent3" w:themeShade="80"/>
          <w:sz w:val="28"/>
          <w:szCs w:val="28"/>
        </w:rPr>
      </w:pPr>
      <w:r w:rsidRPr="001856CE">
        <w:rPr>
          <w:color w:val="4F6228" w:themeColor="accent3" w:themeShade="80"/>
          <w:sz w:val="28"/>
          <w:szCs w:val="28"/>
        </w:rPr>
        <w:t>La gentilezza è come due mani</w:t>
      </w:r>
    </w:p>
    <w:p w:rsidR="001856CE" w:rsidRPr="001856CE" w:rsidRDefault="001856CE" w:rsidP="001856CE">
      <w:pPr>
        <w:jc w:val="center"/>
        <w:rPr>
          <w:color w:val="4F6228" w:themeColor="accent3" w:themeShade="80"/>
          <w:sz w:val="28"/>
          <w:szCs w:val="28"/>
        </w:rPr>
      </w:pPr>
      <w:proofErr w:type="gramStart"/>
      <w:r w:rsidRPr="001856CE">
        <w:rPr>
          <w:color w:val="4F6228" w:themeColor="accent3" w:themeShade="80"/>
          <w:sz w:val="28"/>
          <w:szCs w:val="28"/>
        </w:rPr>
        <w:t>che</w:t>
      </w:r>
      <w:proofErr w:type="gramEnd"/>
      <w:r w:rsidRPr="001856CE">
        <w:rPr>
          <w:color w:val="4F6228" w:themeColor="accent3" w:themeShade="80"/>
          <w:sz w:val="28"/>
          <w:szCs w:val="28"/>
        </w:rPr>
        <w:t xml:space="preserve"> si incontrano e si trasmettono</w:t>
      </w:r>
    </w:p>
    <w:p w:rsidR="001856CE" w:rsidRPr="001856CE" w:rsidRDefault="001856CE" w:rsidP="001856CE">
      <w:pPr>
        <w:jc w:val="center"/>
        <w:rPr>
          <w:color w:val="4F6228" w:themeColor="accent3" w:themeShade="80"/>
          <w:sz w:val="28"/>
          <w:szCs w:val="28"/>
        </w:rPr>
      </w:pPr>
      <w:proofErr w:type="gramStart"/>
      <w:r w:rsidRPr="001856CE">
        <w:rPr>
          <w:color w:val="4F6228" w:themeColor="accent3" w:themeShade="80"/>
          <w:sz w:val="28"/>
          <w:szCs w:val="28"/>
        </w:rPr>
        <w:t>rispetto</w:t>
      </w:r>
      <w:proofErr w:type="gramEnd"/>
      <w:r w:rsidRPr="001856CE">
        <w:rPr>
          <w:color w:val="4F6228" w:themeColor="accent3" w:themeShade="80"/>
          <w:sz w:val="28"/>
          <w:szCs w:val="28"/>
        </w:rPr>
        <w:t xml:space="preserve"> e solidarietà.</w:t>
      </w:r>
    </w:p>
    <w:p w:rsidR="001856CE" w:rsidRDefault="001856CE" w:rsidP="001856CE">
      <w:pPr>
        <w:jc w:val="right"/>
        <w:rPr>
          <w:i/>
          <w:noProof/>
          <w:lang w:eastAsia="it-IT"/>
        </w:rPr>
      </w:pPr>
    </w:p>
    <w:p w:rsidR="001856CE" w:rsidRDefault="001856CE" w:rsidP="001856CE">
      <w:pPr>
        <w:jc w:val="right"/>
        <w:rPr>
          <w:i/>
          <w:noProof/>
          <w:lang w:eastAsia="it-IT"/>
        </w:rPr>
      </w:pPr>
    </w:p>
    <w:p w:rsidR="001856CE" w:rsidRDefault="001856CE" w:rsidP="001856CE">
      <w:pPr>
        <w:jc w:val="right"/>
        <w:rPr>
          <w:i/>
          <w:noProof/>
          <w:lang w:eastAsia="it-IT"/>
        </w:rPr>
      </w:pPr>
    </w:p>
    <w:p w:rsidR="001856CE" w:rsidRPr="001856CE" w:rsidRDefault="001856CE" w:rsidP="001856CE">
      <w:pPr>
        <w:jc w:val="right"/>
        <w:rPr>
          <w:i/>
        </w:rPr>
      </w:pPr>
      <w:r w:rsidRPr="001856CE">
        <w:rPr>
          <w:i/>
          <w:noProof/>
          <w:lang w:eastAsia="it-IT"/>
        </w:rPr>
        <w:t>Agnese Lupi 2A Borgoforte</w:t>
      </w:r>
    </w:p>
    <w:sectPr w:rsidR="001856CE" w:rsidRPr="001856CE" w:rsidSect="00E834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283"/>
  <w:characterSpacingControl w:val="doNotCompress"/>
  <w:compat/>
  <w:rsids>
    <w:rsidRoot w:val="001856CE"/>
    <w:rsid w:val="001856CE"/>
    <w:rsid w:val="005714C7"/>
    <w:rsid w:val="00764180"/>
    <w:rsid w:val="00842596"/>
    <w:rsid w:val="00E8343A"/>
    <w:rsid w:val="00FC1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343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5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56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2020-11-19T21:30:00Z</dcterms:created>
  <dcterms:modified xsi:type="dcterms:W3CDTF">2020-11-19T21:36:00Z</dcterms:modified>
</cp:coreProperties>
</file>