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8FB" w:rsidRDefault="0037527D" w:rsidP="0037527D">
      <w:pPr>
        <w:jc w:val="center"/>
        <w:rPr>
          <w:b/>
          <w:sz w:val="28"/>
          <w:szCs w:val="28"/>
        </w:rPr>
      </w:pPr>
      <w:r w:rsidRPr="0037527D">
        <w:rPr>
          <w:b/>
          <w:sz w:val="28"/>
          <w:szCs w:val="28"/>
        </w:rPr>
        <w:t xml:space="preserve">Istituto Comprensivo di </w:t>
      </w:r>
      <w:r w:rsidR="00223E8D">
        <w:rPr>
          <w:b/>
          <w:sz w:val="28"/>
          <w:szCs w:val="28"/>
        </w:rPr>
        <w:t>Borgo Virgilio</w:t>
      </w:r>
    </w:p>
    <w:p w:rsidR="0037527D" w:rsidRDefault="0037527D" w:rsidP="0037527D">
      <w:pPr>
        <w:jc w:val="center"/>
        <w:rPr>
          <w:b/>
          <w:sz w:val="24"/>
          <w:szCs w:val="24"/>
        </w:rPr>
      </w:pPr>
      <w:r w:rsidRPr="0037527D">
        <w:rPr>
          <w:b/>
          <w:sz w:val="24"/>
          <w:szCs w:val="24"/>
        </w:rPr>
        <w:t>SCUOLA DELL’INFANZIA “ARCOBALENO “</w:t>
      </w:r>
      <w:proofErr w:type="spellStart"/>
      <w:r w:rsidRPr="0037527D">
        <w:rPr>
          <w:b/>
          <w:sz w:val="24"/>
          <w:szCs w:val="24"/>
        </w:rPr>
        <w:t>DI</w:t>
      </w:r>
      <w:proofErr w:type="spellEnd"/>
      <w:r w:rsidRPr="0037527D">
        <w:rPr>
          <w:b/>
          <w:sz w:val="24"/>
          <w:szCs w:val="24"/>
        </w:rPr>
        <w:t xml:space="preserve"> SAN BIAGIO</w:t>
      </w:r>
    </w:p>
    <w:p w:rsidR="008E78FB" w:rsidRPr="007F15AC" w:rsidRDefault="0037527D" w:rsidP="007F15AC">
      <w:pPr>
        <w:jc w:val="center"/>
        <w:rPr>
          <w:sz w:val="36"/>
          <w:szCs w:val="36"/>
        </w:rPr>
      </w:pPr>
      <w:r w:rsidRPr="0037527D">
        <w:rPr>
          <w:sz w:val="36"/>
          <w:szCs w:val="36"/>
        </w:rPr>
        <w:t>Unità d’apprendimento:</w:t>
      </w:r>
    </w:p>
    <w:p w:rsidR="008E78FB" w:rsidRDefault="001F0DE6" w:rsidP="001F0DE6">
      <w:pPr>
        <w:jc w:val="center"/>
        <w:rPr>
          <w:b/>
          <w:sz w:val="40"/>
          <w:szCs w:val="40"/>
        </w:rPr>
      </w:pPr>
      <w:r w:rsidRPr="001F0DE6">
        <w:rPr>
          <w:b/>
          <w:sz w:val="40"/>
          <w:szCs w:val="40"/>
        </w:rPr>
        <w:t>SETTIMANA DELLA GENTILEZZA</w:t>
      </w:r>
    </w:p>
    <w:p w:rsidR="001F0DE6" w:rsidRDefault="001F0DE6" w:rsidP="001F0DE6">
      <w:pPr>
        <w:jc w:val="center"/>
        <w:rPr>
          <w:b/>
          <w:sz w:val="32"/>
          <w:szCs w:val="32"/>
        </w:rPr>
      </w:pPr>
      <w:r w:rsidRPr="001F0DE6">
        <w:rPr>
          <w:b/>
          <w:sz w:val="32"/>
          <w:szCs w:val="32"/>
        </w:rPr>
        <w:t xml:space="preserve">SEZ B INSEGNANTI CORNOLTI S. </w:t>
      </w:r>
      <w:r w:rsidR="00223E8D">
        <w:rPr>
          <w:b/>
          <w:sz w:val="32"/>
          <w:szCs w:val="32"/>
        </w:rPr>
        <w:t>MORI S</w:t>
      </w:r>
      <w:r w:rsidRPr="001F0DE6">
        <w:rPr>
          <w:b/>
          <w:sz w:val="32"/>
          <w:szCs w:val="32"/>
        </w:rPr>
        <w:t>.</w:t>
      </w:r>
    </w:p>
    <w:p w:rsidR="004215AF" w:rsidRDefault="004215AF" w:rsidP="004215AF">
      <w:pPr>
        <w:rPr>
          <w:b/>
          <w:sz w:val="32"/>
          <w:szCs w:val="32"/>
        </w:rPr>
      </w:pPr>
      <w:r>
        <w:rPr>
          <w:b/>
          <w:sz w:val="32"/>
          <w:szCs w:val="32"/>
        </w:rPr>
        <w:t>Obiettivi:</w:t>
      </w:r>
    </w:p>
    <w:p w:rsidR="004215AF" w:rsidRPr="00D30201" w:rsidRDefault="00223E8D" w:rsidP="004215AF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D30201">
        <w:rPr>
          <w:b/>
          <w:sz w:val="28"/>
          <w:szCs w:val="28"/>
        </w:rPr>
        <w:t>Conoscere le parole gentili</w:t>
      </w:r>
    </w:p>
    <w:p w:rsidR="004215AF" w:rsidRPr="00D30201" w:rsidRDefault="004215AF" w:rsidP="004215AF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D30201">
        <w:rPr>
          <w:b/>
          <w:sz w:val="28"/>
          <w:szCs w:val="28"/>
        </w:rPr>
        <w:t>Ascoltare e comprendere racconti</w:t>
      </w:r>
      <w:r w:rsidR="00223E8D" w:rsidRPr="00D30201">
        <w:rPr>
          <w:b/>
          <w:sz w:val="28"/>
          <w:szCs w:val="28"/>
        </w:rPr>
        <w:t>,</w:t>
      </w:r>
      <w:r w:rsidRPr="00D30201">
        <w:rPr>
          <w:b/>
          <w:sz w:val="28"/>
          <w:szCs w:val="28"/>
        </w:rPr>
        <w:t xml:space="preserve"> filastrocche e conversazioni</w:t>
      </w:r>
    </w:p>
    <w:p w:rsidR="004215AF" w:rsidRPr="00D30201" w:rsidRDefault="00223E8D" w:rsidP="004215AF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D30201">
        <w:rPr>
          <w:b/>
          <w:sz w:val="28"/>
          <w:szCs w:val="28"/>
        </w:rPr>
        <w:t xml:space="preserve">Saper utilizzare comportamenti e </w:t>
      </w:r>
      <w:r w:rsidR="00674F61" w:rsidRPr="00D30201">
        <w:rPr>
          <w:b/>
          <w:sz w:val="28"/>
          <w:szCs w:val="28"/>
        </w:rPr>
        <w:t xml:space="preserve">parole gentili nei contesti pertinenti. </w:t>
      </w:r>
    </w:p>
    <w:p w:rsidR="008E78FB" w:rsidRPr="0037527D" w:rsidRDefault="00015740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.55pt;margin-top:20.2pt;width:452.25pt;height:191.95pt;z-index:251660288;mso-width-relative:margin;mso-height-relative:margin">
            <v:textbox>
              <w:txbxContent>
                <w:p w:rsidR="001F0DE6" w:rsidRPr="00D30201" w:rsidRDefault="00D30201" w:rsidP="00D30201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D30201">
                    <w:rPr>
                      <w:sz w:val="24"/>
                      <w:szCs w:val="24"/>
                    </w:rPr>
                    <w:t>Letture di libri sulla gentilezza</w:t>
                  </w:r>
                </w:p>
                <w:p w:rsidR="001F0DE6" w:rsidRPr="00D30201" w:rsidRDefault="001F0DE6" w:rsidP="001F0DE6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D30201">
                    <w:rPr>
                      <w:sz w:val="24"/>
                      <w:szCs w:val="24"/>
                    </w:rPr>
                    <w:t xml:space="preserve"> </w:t>
                  </w:r>
                  <w:r w:rsidR="00674F61" w:rsidRPr="00D30201">
                    <w:rPr>
                      <w:sz w:val="24"/>
                      <w:szCs w:val="24"/>
                    </w:rPr>
                    <w:t xml:space="preserve">Costruzione con il </w:t>
                  </w:r>
                  <w:proofErr w:type="spellStart"/>
                  <w:r w:rsidR="00674F61" w:rsidRPr="00D30201">
                    <w:rPr>
                      <w:sz w:val="24"/>
                      <w:szCs w:val="24"/>
                    </w:rPr>
                    <w:t>das</w:t>
                  </w:r>
                  <w:proofErr w:type="spellEnd"/>
                  <w:r w:rsidR="00674F61" w:rsidRPr="00D30201">
                    <w:rPr>
                      <w:sz w:val="24"/>
                      <w:szCs w:val="24"/>
                    </w:rPr>
                    <w:t xml:space="preserve"> del cuore della gentilezza e coloritura di quest’ultimo co</w:t>
                  </w:r>
                  <w:r w:rsidR="00EC0E00" w:rsidRPr="00D30201">
                    <w:rPr>
                      <w:sz w:val="24"/>
                      <w:szCs w:val="24"/>
                    </w:rPr>
                    <w:t>n la tempera rossa</w:t>
                  </w:r>
                </w:p>
                <w:p w:rsidR="00EC0E00" w:rsidRPr="00D30201" w:rsidRDefault="00EC0E00" w:rsidP="001F0DE6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D30201">
                    <w:rPr>
                      <w:sz w:val="24"/>
                      <w:szCs w:val="24"/>
                    </w:rPr>
                    <w:t xml:space="preserve">Coloriamo un cartoncino con le tempere, mescolando insieme i colori dell’autunno, disegniamo su quest’ultimo l’impronta della nostra mano per poi ritagliarla e scriverci sopra una parola gentile a nostro piacere   </w:t>
                  </w:r>
                </w:p>
                <w:p w:rsidR="00EC0E00" w:rsidRPr="00D30201" w:rsidRDefault="00EC0E00" w:rsidP="001F0DE6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D30201">
                    <w:rPr>
                      <w:sz w:val="24"/>
                      <w:szCs w:val="24"/>
                    </w:rPr>
                    <w:t xml:space="preserve">Costruiamo in sezione il nostro albero delle parole gentili, usando come foglie le impronte delle mani precedentemente colorate. </w:t>
                  </w:r>
                </w:p>
                <w:p w:rsidR="001F0DE6" w:rsidRPr="00D30201" w:rsidRDefault="001F0DE6" w:rsidP="001F0DE6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D30201">
                    <w:rPr>
                      <w:sz w:val="24"/>
                      <w:szCs w:val="24"/>
                    </w:rPr>
                    <w:t>Mo</w:t>
                  </w:r>
                  <w:r w:rsidR="00EC0E00" w:rsidRPr="00D30201">
                    <w:rPr>
                      <w:sz w:val="24"/>
                      <w:szCs w:val="24"/>
                    </w:rPr>
                    <w:t>mento di intersezione con il pranzo in salone tutti insieme</w:t>
                  </w:r>
                </w:p>
                <w:p w:rsidR="001F0DE6" w:rsidRPr="00D30201" w:rsidRDefault="00EC0E00" w:rsidP="001F0DE6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D30201">
                    <w:rPr>
                      <w:sz w:val="24"/>
                      <w:szCs w:val="24"/>
                    </w:rPr>
                    <w:t>Ascoltiamo e cantiamo canzoni sull’amicizia</w:t>
                  </w:r>
                </w:p>
              </w:txbxContent>
            </v:textbox>
          </v:shape>
        </w:pict>
      </w:r>
      <w:r w:rsidR="0037527D" w:rsidRPr="0037527D">
        <w:rPr>
          <w:b/>
          <w:sz w:val="32"/>
          <w:szCs w:val="32"/>
        </w:rPr>
        <w:t>Descrizione Attività</w:t>
      </w:r>
    </w:p>
    <w:p w:rsidR="007F15AC" w:rsidRDefault="007F15AC"/>
    <w:p w:rsidR="007F15AC" w:rsidRPr="007F15AC" w:rsidRDefault="007F15AC" w:rsidP="007F15AC"/>
    <w:p w:rsidR="007F15AC" w:rsidRPr="007F15AC" w:rsidRDefault="007F15AC" w:rsidP="007F15AC"/>
    <w:p w:rsidR="007F15AC" w:rsidRPr="007F15AC" w:rsidRDefault="007F15AC" w:rsidP="007F15AC"/>
    <w:p w:rsidR="007F15AC" w:rsidRDefault="007F15AC" w:rsidP="007F15AC">
      <w:pPr>
        <w:rPr>
          <w:b/>
          <w:sz w:val="28"/>
          <w:szCs w:val="28"/>
        </w:rPr>
      </w:pPr>
    </w:p>
    <w:p w:rsidR="00EC0E00" w:rsidRDefault="00EC0E00" w:rsidP="007F15AC">
      <w:pPr>
        <w:rPr>
          <w:b/>
          <w:sz w:val="28"/>
          <w:szCs w:val="28"/>
        </w:rPr>
      </w:pPr>
    </w:p>
    <w:p w:rsidR="00EC0E00" w:rsidRDefault="00EC0E00" w:rsidP="007F15AC">
      <w:pPr>
        <w:rPr>
          <w:b/>
          <w:sz w:val="28"/>
          <w:szCs w:val="28"/>
        </w:rPr>
      </w:pPr>
    </w:p>
    <w:p w:rsidR="00B71C63" w:rsidRDefault="00015740" w:rsidP="007F15A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28" type="#_x0000_t202" style="position:absolute;margin-left:20.55pt;margin-top:20.15pt;width:446.6pt;height:46.05pt;z-index:251662336;mso-width-relative:margin;mso-height-relative:margin">
            <v:textbox>
              <w:txbxContent>
                <w:p w:rsidR="007F15AC" w:rsidRPr="004215AF" w:rsidRDefault="00D3020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Dall’ 6 novembre  al</w:t>
                  </w:r>
                  <w:r w:rsidR="00EC0E00">
                    <w:rPr>
                      <w:sz w:val="28"/>
                      <w:szCs w:val="28"/>
                    </w:rPr>
                    <w:t xml:space="preserve"> 13</w:t>
                  </w:r>
                  <w:r w:rsidR="004215AF" w:rsidRPr="004215AF">
                    <w:rPr>
                      <w:sz w:val="28"/>
                      <w:szCs w:val="28"/>
                    </w:rPr>
                    <w:t xml:space="preserve"> novembre</w:t>
                  </w:r>
                </w:p>
              </w:txbxContent>
            </v:textbox>
          </v:shape>
        </w:pict>
      </w:r>
      <w:r w:rsidR="007F15AC" w:rsidRPr="007F15AC">
        <w:rPr>
          <w:b/>
          <w:sz w:val="28"/>
          <w:szCs w:val="28"/>
        </w:rPr>
        <w:t>Tempi di attuazione</w:t>
      </w:r>
    </w:p>
    <w:p w:rsidR="007F15AC" w:rsidRDefault="007F15AC" w:rsidP="007F15AC">
      <w:pPr>
        <w:rPr>
          <w:b/>
          <w:sz w:val="28"/>
          <w:szCs w:val="28"/>
        </w:rPr>
      </w:pPr>
    </w:p>
    <w:p w:rsidR="00D30201" w:rsidRDefault="00D30201" w:rsidP="007F15AC">
      <w:pPr>
        <w:rPr>
          <w:b/>
          <w:sz w:val="28"/>
          <w:szCs w:val="28"/>
        </w:rPr>
      </w:pPr>
    </w:p>
    <w:p w:rsidR="004215AF" w:rsidRDefault="00015740" w:rsidP="007F15A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29" type="#_x0000_t202" style="position:absolute;margin-left:15.2pt;margin-top:27.05pt;width:457.05pt;height:33.4pt;z-index:251664384;mso-height-percent:200;mso-height-percent:200;mso-width-relative:margin;mso-height-relative:margin">
            <v:textbox style="mso-fit-shape-to-text:t">
              <w:txbxContent>
                <w:p w:rsidR="007F15AC" w:rsidRPr="004215AF" w:rsidRDefault="004215AF">
                  <w:pPr>
                    <w:rPr>
                      <w:sz w:val="28"/>
                      <w:szCs w:val="28"/>
                    </w:rPr>
                  </w:pPr>
                  <w:r w:rsidRPr="004215AF">
                    <w:rPr>
                      <w:sz w:val="28"/>
                      <w:szCs w:val="28"/>
                    </w:rPr>
                    <w:t xml:space="preserve">Osservazione </w:t>
                  </w:r>
                  <w:r w:rsidR="00C546F1">
                    <w:rPr>
                      <w:sz w:val="28"/>
                      <w:szCs w:val="28"/>
                    </w:rPr>
                    <w:t>–</w:t>
                  </w:r>
                  <w:r w:rsidRPr="004215AF">
                    <w:rPr>
                      <w:sz w:val="28"/>
                      <w:szCs w:val="28"/>
                    </w:rPr>
                    <w:t xml:space="preserve"> partecipazione</w:t>
                  </w:r>
                  <w:r w:rsidR="00C546F1">
                    <w:rPr>
                      <w:sz w:val="28"/>
                      <w:szCs w:val="28"/>
                    </w:rPr>
                    <w:t xml:space="preserve"> – documentazione fotografica</w:t>
                  </w:r>
                </w:p>
              </w:txbxContent>
            </v:textbox>
          </v:shape>
        </w:pict>
      </w:r>
      <w:r w:rsidR="007F15AC">
        <w:rPr>
          <w:b/>
          <w:sz w:val="28"/>
          <w:szCs w:val="28"/>
        </w:rPr>
        <w:t>Modalità di verifica</w:t>
      </w:r>
    </w:p>
    <w:p w:rsidR="004215AF" w:rsidRPr="004215AF" w:rsidRDefault="004215AF" w:rsidP="004215AF">
      <w:pPr>
        <w:rPr>
          <w:sz w:val="28"/>
          <w:szCs w:val="28"/>
        </w:rPr>
      </w:pPr>
    </w:p>
    <w:p w:rsidR="004215AF" w:rsidRPr="004215AF" w:rsidRDefault="004215AF" w:rsidP="004215AF">
      <w:pPr>
        <w:rPr>
          <w:sz w:val="28"/>
          <w:szCs w:val="28"/>
        </w:rPr>
      </w:pPr>
    </w:p>
    <w:p w:rsidR="004215AF" w:rsidRDefault="004215AF" w:rsidP="004215AF">
      <w:pPr>
        <w:rPr>
          <w:sz w:val="28"/>
          <w:szCs w:val="28"/>
        </w:rPr>
      </w:pPr>
    </w:p>
    <w:p w:rsidR="007F15AC" w:rsidRPr="004215AF" w:rsidRDefault="00A338A2" w:rsidP="004215AF">
      <w:pPr>
        <w:tabs>
          <w:tab w:val="left" w:pos="8940"/>
        </w:tabs>
        <w:rPr>
          <w:sz w:val="28"/>
          <w:szCs w:val="28"/>
        </w:rPr>
      </w:pPr>
      <w:r>
        <w:rPr>
          <w:sz w:val="28"/>
          <w:szCs w:val="28"/>
        </w:rPr>
        <w:t>Data 13</w:t>
      </w:r>
      <w:r w:rsidR="00C546F1">
        <w:rPr>
          <w:sz w:val="28"/>
          <w:szCs w:val="28"/>
        </w:rPr>
        <w:t xml:space="preserve"> novembre 2017</w:t>
      </w:r>
      <w:r w:rsidR="004215AF">
        <w:rPr>
          <w:sz w:val="28"/>
          <w:szCs w:val="28"/>
        </w:rPr>
        <w:t xml:space="preserve">                                    Stefania Cornolti – </w:t>
      </w:r>
      <w:r w:rsidR="00D30201">
        <w:rPr>
          <w:sz w:val="28"/>
          <w:szCs w:val="28"/>
        </w:rPr>
        <w:t>Silvia Mori</w:t>
      </w:r>
    </w:p>
    <w:sectPr w:rsidR="007F15AC" w:rsidRPr="004215AF" w:rsidSect="00B71C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330B5"/>
    <w:multiLevelType w:val="hybridMultilevel"/>
    <w:tmpl w:val="2D2AFA6C"/>
    <w:lvl w:ilvl="0" w:tplc="4E36C5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F06B2E"/>
    <w:multiLevelType w:val="hybridMultilevel"/>
    <w:tmpl w:val="D66A1C0A"/>
    <w:lvl w:ilvl="0" w:tplc="0DFCFA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E78FB"/>
    <w:rsid w:val="00015740"/>
    <w:rsid w:val="001F0DE6"/>
    <w:rsid w:val="00202EEA"/>
    <w:rsid w:val="00223E8D"/>
    <w:rsid w:val="00227DD9"/>
    <w:rsid w:val="0037527D"/>
    <w:rsid w:val="00410FBF"/>
    <w:rsid w:val="0041233E"/>
    <w:rsid w:val="004215AF"/>
    <w:rsid w:val="0060039B"/>
    <w:rsid w:val="00617515"/>
    <w:rsid w:val="00674F61"/>
    <w:rsid w:val="007A128D"/>
    <w:rsid w:val="007F15AC"/>
    <w:rsid w:val="008C75CF"/>
    <w:rsid w:val="008E78FB"/>
    <w:rsid w:val="00A338A2"/>
    <w:rsid w:val="00AA5E21"/>
    <w:rsid w:val="00B71C63"/>
    <w:rsid w:val="00C546F1"/>
    <w:rsid w:val="00D30201"/>
    <w:rsid w:val="00DE2691"/>
    <w:rsid w:val="00EC0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1C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7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78F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F0D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saz. B</dc:creator>
  <cp:lastModifiedBy>saz. B</cp:lastModifiedBy>
  <cp:revision>6</cp:revision>
  <cp:lastPrinted>2017-11-15T06:51:00Z</cp:lastPrinted>
  <dcterms:created xsi:type="dcterms:W3CDTF">2016-11-07T10:22:00Z</dcterms:created>
  <dcterms:modified xsi:type="dcterms:W3CDTF">2017-11-15T06:52:00Z</dcterms:modified>
</cp:coreProperties>
</file>