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DEA67" w14:textId="643A640C" w:rsidR="00C5792E" w:rsidRPr="00C5792E" w:rsidRDefault="00C5792E" w:rsidP="00C5792E">
      <w:pPr>
        <w:jc w:val="center"/>
        <w:rPr>
          <w:rFonts w:ascii="Verdana" w:hAnsi="Verdana"/>
          <w:sz w:val="28"/>
          <w:szCs w:val="28"/>
        </w:rPr>
      </w:pPr>
      <w:r w:rsidRPr="00C5792E">
        <w:rPr>
          <w:rFonts w:ascii="Verdana" w:hAnsi="Verdana"/>
          <w:sz w:val="28"/>
          <w:szCs w:val="28"/>
        </w:rPr>
        <w:t xml:space="preserve">FORMAT PER IL DOCUMENTO DI VALUTAZIONE </w:t>
      </w:r>
      <w:proofErr w:type="spellStart"/>
      <w:r w:rsidRPr="00C5792E">
        <w:rPr>
          <w:rFonts w:ascii="Verdana" w:hAnsi="Verdana"/>
          <w:sz w:val="28"/>
          <w:szCs w:val="28"/>
        </w:rPr>
        <w:t>a.s.</w:t>
      </w:r>
      <w:proofErr w:type="spellEnd"/>
      <w:r w:rsidRPr="00C5792E">
        <w:rPr>
          <w:rFonts w:ascii="Verdana" w:hAnsi="Verdana"/>
          <w:sz w:val="28"/>
          <w:szCs w:val="28"/>
        </w:rPr>
        <w:t xml:space="preserve"> 2021-22</w:t>
      </w:r>
    </w:p>
    <w:p w14:paraId="09F5D751" w14:textId="77777777" w:rsidR="00C5792E" w:rsidRDefault="00C5792E">
      <w:pPr>
        <w:rPr>
          <w:rFonts w:ascii="Verdana" w:hAnsi="Verdana"/>
          <w:sz w:val="24"/>
          <w:szCs w:val="24"/>
        </w:rPr>
      </w:pPr>
    </w:p>
    <w:p w14:paraId="5791F8E6" w14:textId="2F1D1686" w:rsidR="00C5792E" w:rsidRPr="00C5792E" w:rsidRDefault="00C5792E">
      <w:pPr>
        <w:rPr>
          <w:rFonts w:ascii="Verdana" w:hAnsi="Verdana"/>
          <w:sz w:val="24"/>
          <w:szCs w:val="24"/>
        </w:rPr>
      </w:pPr>
      <w:r w:rsidRPr="00C5792E">
        <w:rPr>
          <w:rFonts w:ascii="Verdana" w:hAnsi="Verdana"/>
          <w:sz w:val="24"/>
          <w:szCs w:val="24"/>
        </w:rPr>
        <w:t>Si propone di avere per ogni disciplina la valutazione per i due quadrimestri</w:t>
      </w:r>
    </w:p>
    <w:p w14:paraId="0B05C97C" w14:textId="00A6EC38" w:rsidR="00F71846" w:rsidRDefault="006C7F5E">
      <w:pPr>
        <w:rPr>
          <w:rFonts w:ascii="Verdana" w:hAnsi="Verdana"/>
          <w:b/>
          <w:bCs/>
          <w:sz w:val="32"/>
          <w:szCs w:val="32"/>
        </w:rPr>
      </w:pPr>
      <w:r w:rsidRPr="00C5792E">
        <w:rPr>
          <w:rFonts w:ascii="Verdana" w:hAnsi="Verdana"/>
          <w:b/>
          <w:bCs/>
          <w:sz w:val="32"/>
          <w:szCs w:val="32"/>
        </w:rPr>
        <w:t>MATERIA:</w:t>
      </w:r>
      <w:r w:rsidR="00F71846">
        <w:rPr>
          <w:rFonts w:ascii="Verdana" w:hAnsi="Verdana"/>
          <w:b/>
          <w:bCs/>
          <w:sz w:val="32"/>
          <w:szCs w:val="32"/>
        </w:rPr>
        <w:t xml:space="preserve"> MUSICA</w:t>
      </w:r>
    </w:p>
    <w:p w14:paraId="2558D09C" w14:textId="085DA168" w:rsidR="00F71846" w:rsidRPr="00C5792E" w:rsidRDefault="00F71846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CLASSE PRIMA E SECONDA</w:t>
      </w:r>
    </w:p>
    <w:p w14:paraId="0C8E4ADD" w14:textId="49DAB196" w:rsidR="006C7F5E" w:rsidRPr="00C5792E" w:rsidRDefault="006C7F5E">
      <w:pPr>
        <w:rPr>
          <w:rFonts w:ascii="Verdana" w:hAnsi="Verdana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C7F5E" w:rsidRPr="00C5792E" w14:paraId="24E894E3" w14:textId="77777777" w:rsidTr="006C7F5E">
        <w:tc>
          <w:tcPr>
            <w:tcW w:w="3209" w:type="dxa"/>
          </w:tcPr>
          <w:p w14:paraId="661CC348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CE32080" w14:textId="001730A5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9A9A3BF" w14:textId="29016065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 w:rsidR="00C5792E"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 w:rsidR="00C5792E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="00CD0850">
              <w:rPr>
                <w:rFonts w:ascii="Verdana" w:hAnsi="Verdana"/>
                <w:sz w:val="24"/>
                <w:szCs w:val="24"/>
              </w:rPr>
              <w:t>)</w:t>
            </w:r>
          </w:p>
          <w:p w14:paraId="0062843A" w14:textId="7964AA43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5E8165C8" w14:textId="35CCEEE8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 w:rsidR="00CD0850"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 w:rsidR="00CD0850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="00CD0850">
              <w:rPr>
                <w:rFonts w:ascii="Verdana" w:hAnsi="Verdana"/>
                <w:sz w:val="24"/>
                <w:szCs w:val="24"/>
              </w:rPr>
              <w:t>)</w:t>
            </w:r>
          </w:p>
          <w:p w14:paraId="5E77619C" w14:textId="09250CDF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6C7F5E" w:rsidRPr="00C5792E" w14:paraId="14414199" w14:textId="77777777" w:rsidTr="006C7F5E">
        <w:tc>
          <w:tcPr>
            <w:tcW w:w="3209" w:type="dxa"/>
          </w:tcPr>
          <w:p w14:paraId="2913E586" w14:textId="609D7037" w:rsidR="00F71846" w:rsidRPr="00F71846" w:rsidRDefault="00336D5B" w:rsidP="00F71846">
            <w:pPr>
              <w:pStyle w:val="Paragrafoelenco"/>
              <w:numPr>
                <w:ilvl w:val="0"/>
                <w:numId w:val="4"/>
              </w:num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 w:cs="Calibri"/>
                <w:sz w:val="24"/>
                <w:szCs w:val="24"/>
              </w:rPr>
              <w:t>Sperimentare e p</w:t>
            </w:r>
            <w:r w:rsidR="00587BE2">
              <w:rPr>
                <w:rFonts w:ascii="Verdana" w:hAnsi="Verdana" w:cs="Calibri"/>
                <w:sz w:val="24"/>
                <w:szCs w:val="24"/>
              </w:rPr>
              <w:t>rodurre brevi sequenze sonore</w:t>
            </w:r>
          </w:p>
          <w:p w14:paraId="33919938" w14:textId="77777777" w:rsidR="006C7F5E" w:rsidRPr="00F71846" w:rsidRDefault="006C7F5E">
            <w:pPr>
              <w:rPr>
                <w:rFonts w:ascii="Verdana" w:hAnsi="Verdana"/>
                <w:sz w:val="24"/>
                <w:szCs w:val="24"/>
              </w:rPr>
            </w:pPr>
          </w:p>
          <w:p w14:paraId="2ED17E31" w14:textId="4B666DDD" w:rsidR="006C7F5E" w:rsidRPr="00F71846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5E2DE51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B778BF6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EC0DDF0" w14:textId="77777777" w:rsidR="00587BE2" w:rsidRDefault="00587BE2" w:rsidP="00F71846">
      <w:pPr>
        <w:tabs>
          <w:tab w:val="left" w:pos="5475"/>
        </w:tabs>
        <w:rPr>
          <w:rFonts w:ascii="Verdana" w:hAnsi="Verdana"/>
          <w:b/>
          <w:bCs/>
          <w:sz w:val="32"/>
          <w:szCs w:val="32"/>
        </w:rPr>
      </w:pPr>
    </w:p>
    <w:p w14:paraId="3338EBC5" w14:textId="08AA19A8" w:rsidR="00F71846" w:rsidRPr="00587BE2" w:rsidRDefault="00F71846" w:rsidP="00F71846">
      <w:pPr>
        <w:tabs>
          <w:tab w:val="left" w:pos="5475"/>
        </w:tabs>
        <w:rPr>
          <w:rFonts w:ascii="Verdana" w:hAnsi="Verdana"/>
          <w:sz w:val="24"/>
          <w:szCs w:val="24"/>
        </w:rPr>
      </w:pPr>
      <w:bookmarkStart w:id="0" w:name="_GoBack"/>
      <w:bookmarkEnd w:id="0"/>
      <w:r w:rsidRPr="00F71846">
        <w:rPr>
          <w:rFonts w:ascii="Verdana" w:hAnsi="Verdana"/>
          <w:b/>
          <w:bCs/>
          <w:sz w:val="32"/>
          <w:szCs w:val="32"/>
        </w:rPr>
        <w:t>CLASSE TERZA, QUARTA E QUINTA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75"/>
        <w:gridCol w:w="2172"/>
        <w:gridCol w:w="2319"/>
        <w:gridCol w:w="2588"/>
      </w:tblGrid>
      <w:tr w:rsidR="0023229F" w:rsidRPr="00C5792E" w14:paraId="3492A180" w14:textId="1B55A498" w:rsidTr="0023229F">
        <w:tc>
          <w:tcPr>
            <w:tcW w:w="2759" w:type="dxa"/>
          </w:tcPr>
          <w:p w14:paraId="211AEC0E" w14:textId="77777777" w:rsidR="0023229F" w:rsidRPr="00C5792E" w:rsidRDefault="0023229F" w:rsidP="000E7BCC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20DE9FA4" w14:textId="77777777" w:rsidR="0023229F" w:rsidRPr="00C5792E" w:rsidRDefault="0023229F" w:rsidP="000E7BC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96" w:type="dxa"/>
          </w:tcPr>
          <w:p w14:paraId="179F2628" w14:textId="77777777" w:rsidR="0023229F" w:rsidRPr="00C5792E" w:rsidRDefault="0023229F" w:rsidP="000E7BCC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4F877C43" w14:textId="77777777" w:rsidR="0023229F" w:rsidRPr="00C5792E" w:rsidRDefault="0023229F" w:rsidP="000E7BCC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2857" w:type="dxa"/>
          </w:tcPr>
          <w:p w14:paraId="1BB6E4DE" w14:textId="77777777" w:rsidR="0023229F" w:rsidRPr="00C5792E" w:rsidRDefault="0023229F" w:rsidP="000E7BCC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5276D9E9" w14:textId="77777777" w:rsidR="0023229F" w:rsidRPr="00C5792E" w:rsidRDefault="0023229F" w:rsidP="000E7BCC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1516" w:type="dxa"/>
          </w:tcPr>
          <w:p w14:paraId="3F980D6C" w14:textId="71EF1451" w:rsidR="0023229F" w:rsidRPr="00C5792E" w:rsidRDefault="0023229F" w:rsidP="000E7BC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SPIEGAZIONE</w:t>
            </w:r>
          </w:p>
        </w:tc>
      </w:tr>
      <w:tr w:rsidR="0023229F" w:rsidRPr="00C5792E" w14:paraId="69F115E1" w14:textId="4747B689" w:rsidTr="0023229F">
        <w:tc>
          <w:tcPr>
            <w:tcW w:w="2759" w:type="dxa"/>
          </w:tcPr>
          <w:p w14:paraId="33075D18" w14:textId="2C9E9A3F" w:rsidR="0023229F" w:rsidRPr="00F71846" w:rsidRDefault="0023229F" w:rsidP="00F71846">
            <w:pPr>
              <w:pStyle w:val="Normale1"/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Verdana" w:hAnsi="Verdana" w:cs="Calibri"/>
                <w:sz w:val="24"/>
                <w:szCs w:val="24"/>
              </w:rPr>
            </w:pPr>
            <w:r w:rsidRPr="00F71846">
              <w:rPr>
                <w:rFonts w:ascii="Verdana" w:hAnsi="Verdana" w:cs="Calibri"/>
                <w:bCs/>
                <w:sz w:val="24"/>
                <w:szCs w:val="24"/>
              </w:rPr>
              <w:t>Decodificare e utilizzare la notazione tradizionale e non</w:t>
            </w:r>
            <w:r w:rsidR="00336D5B">
              <w:rPr>
                <w:rFonts w:ascii="Verdana" w:hAnsi="Verdana" w:cs="Calibri"/>
                <w:bCs/>
                <w:sz w:val="24"/>
                <w:szCs w:val="24"/>
              </w:rPr>
              <w:t xml:space="preserve"> tradizionale</w:t>
            </w:r>
          </w:p>
          <w:p w14:paraId="170CA0B9" w14:textId="77777777" w:rsidR="0023229F" w:rsidRPr="00F71846" w:rsidRDefault="0023229F" w:rsidP="000E7BC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96" w:type="dxa"/>
          </w:tcPr>
          <w:p w14:paraId="5A7E856A" w14:textId="77777777" w:rsidR="0023229F" w:rsidRPr="00C5792E" w:rsidRDefault="0023229F" w:rsidP="000E7BC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857" w:type="dxa"/>
          </w:tcPr>
          <w:p w14:paraId="42D113CA" w14:textId="77777777" w:rsidR="0023229F" w:rsidRPr="00C5792E" w:rsidRDefault="0023229F" w:rsidP="000E7BC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16" w:type="dxa"/>
          </w:tcPr>
          <w:p w14:paraId="2532787E" w14:textId="77777777" w:rsidR="0023229F" w:rsidRPr="00C5792E" w:rsidRDefault="0023229F" w:rsidP="000E7BC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23229F" w:rsidRPr="00C5792E" w14:paraId="2BED8CDF" w14:textId="1C4541A2" w:rsidTr="0023229F">
        <w:tc>
          <w:tcPr>
            <w:tcW w:w="2759" w:type="dxa"/>
          </w:tcPr>
          <w:p w14:paraId="3A3E9AAA" w14:textId="5CA8CFF5" w:rsidR="0023229F" w:rsidRPr="00F71846" w:rsidRDefault="0023229F" w:rsidP="00F71846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="Verdana" w:hAnsi="Verdana"/>
                <w:sz w:val="24"/>
                <w:szCs w:val="24"/>
              </w:rPr>
            </w:pPr>
            <w:r w:rsidRPr="00F71846">
              <w:rPr>
                <w:rFonts w:ascii="Verdana" w:hAnsi="Verdana" w:cs="Calibri"/>
                <w:sz w:val="24"/>
                <w:szCs w:val="24"/>
              </w:rPr>
              <w:t xml:space="preserve">Ascoltare e Produrre </w:t>
            </w:r>
            <w:r w:rsidRPr="00F71846">
              <w:rPr>
                <w:rFonts w:ascii="Verdana" w:hAnsi="Verdana" w:cs="Calibri"/>
                <w:bCs/>
                <w:sz w:val="24"/>
                <w:szCs w:val="24"/>
              </w:rPr>
              <w:t xml:space="preserve">sequenze musicali </w:t>
            </w:r>
          </w:p>
          <w:p w14:paraId="167F2010" w14:textId="77777777" w:rsidR="0023229F" w:rsidRPr="00F71846" w:rsidRDefault="0023229F" w:rsidP="00F71846">
            <w:pPr>
              <w:pStyle w:val="Normale1"/>
              <w:widowControl w:val="0"/>
              <w:spacing w:line="240" w:lineRule="auto"/>
              <w:ind w:left="57"/>
              <w:rPr>
                <w:rFonts w:ascii="Verdana" w:hAnsi="Verdana" w:cs="Calibri"/>
                <w:bCs/>
                <w:sz w:val="24"/>
                <w:szCs w:val="24"/>
              </w:rPr>
            </w:pPr>
          </w:p>
        </w:tc>
        <w:tc>
          <w:tcPr>
            <w:tcW w:w="2496" w:type="dxa"/>
          </w:tcPr>
          <w:p w14:paraId="25FDBE29" w14:textId="77777777" w:rsidR="0023229F" w:rsidRPr="00C5792E" w:rsidRDefault="0023229F" w:rsidP="000E7BC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857" w:type="dxa"/>
          </w:tcPr>
          <w:p w14:paraId="1274F527" w14:textId="6C6857E3" w:rsidR="0023229F" w:rsidRPr="00C5792E" w:rsidRDefault="0023229F" w:rsidP="000E7BC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16" w:type="dxa"/>
          </w:tcPr>
          <w:p w14:paraId="7A009433" w14:textId="77777777" w:rsidR="0023229F" w:rsidRDefault="0023229F" w:rsidP="0023229F">
            <w:pPr>
              <w:rPr>
                <w:rFonts w:ascii="Verdana" w:hAnsi="Verdana" w:cs="Calibri"/>
                <w:bCs/>
                <w:sz w:val="24"/>
                <w:szCs w:val="24"/>
              </w:rPr>
            </w:pPr>
            <w:r>
              <w:rPr>
                <w:rFonts w:ascii="Verdana" w:hAnsi="Verdana" w:cs="Calibri"/>
                <w:bCs/>
                <w:sz w:val="24"/>
                <w:szCs w:val="24"/>
              </w:rPr>
              <w:t>DA DECLINARE NELLA PROGRAMMAZIONE</w:t>
            </w:r>
          </w:p>
          <w:p w14:paraId="27F39EBF" w14:textId="3D9791EA" w:rsidR="0023229F" w:rsidRDefault="0023229F" w:rsidP="00587BE2">
            <w:pPr>
              <w:rPr>
                <w:rFonts w:ascii="Verdana" w:hAnsi="Verdana" w:cs="Calibri"/>
                <w:bCs/>
                <w:sz w:val="24"/>
                <w:szCs w:val="24"/>
              </w:rPr>
            </w:pPr>
            <w:r w:rsidRPr="00F71846">
              <w:rPr>
                <w:rFonts w:ascii="Verdana" w:hAnsi="Verdana" w:cs="Calibri"/>
                <w:bCs/>
                <w:sz w:val="24"/>
                <w:szCs w:val="24"/>
              </w:rPr>
              <w:t>con la  voce o  con strumenti convenzionali e non</w:t>
            </w:r>
            <w:r w:rsidR="00587BE2">
              <w:rPr>
                <w:rFonts w:ascii="Verdana" w:hAnsi="Verdana" w:cs="Calibri"/>
                <w:bCs/>
                <w:sz w:val="24"/>
                <w:szCs w:val="24"/>
              </w:rPr>
              <w:t xml:space="preserve"> convenzionali</w:t>
            </w:r>
          </w:p>
        </w:tc>
      </w:tr>
    </w:tbl>
    <w:p w14:paraId="47E02C76" w14:textId="77777777" w:rsidR="00F71846" w:rsidRPr="00C5792E" w:rsidRDefault="00F71846" w:rsidP="00F71846">
      <w:pPr>
        <w:tabs>
          <w:tab w:val="left" w:pos="5475"/>
        </w:tabs>
        <w:rPr>
          <w:rFonts w:ascii="Verdana" w:hAnsi="Verdana"/>
          <w:sz w:val="24"/>
          <w:szCs w:val="24"/>
        </w:rPr>
      </w:pPr>
    </w:p>
    <w:sectPr w:rsidR="00F71846" w:rsidRPr="00C579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57"/>
        </w:tabs>
        <w:ind w:left="170" w:hanging="113"/>
      </w:pPr>
    </w:lvl>
  </w:abstractNum>
  <w:abstractNum w:abstractNumId="2">
    <w:nsid w:val="2451612C"/>
    <w:multiLevelType w:val="hybridMultilevel"/>
    <w:tmpl w:val="38244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22786F"/>
    <w:multiLevelType w:val="hybridMultilevel"/>
    <w:tmpl w:val="06C633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5E"/>
    <w:rsid w:val="0023229F"/>
    <w:rsid w:val="00336D5B"/>
    <w:rsid w:val="0040024A"/>
    <w:rsid w:val="00587BE2"/>
    <w:rsid w:val="006C7F5E"/>
    <w:rsid w:val="00C5792E"/>
    <w:rsid w:val="00CD0850"/>
    <w:rsid w:val="00F7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F71846"/>
    <w:pPr>
      <w:suppressAutoHyphens/>
      <w:spacing w:after="0" w:line="276" w:lineRule="auto"/>
    </w:pPr>
    <w:rPr>
      <w:rFonts w:ascii="Arial" w:eastAsia="Arial Unicode MS" w:hAnsi="Arial" w:cs="Arial Unicode MS"/>
      <w:color w:val="000000"/>
      <w:lang w:eastAsia="ar-SA"/>
    </w:rPr>
  </w:style>
  <w:style w:type="paragraph" w:styleId="Paragrafoelenco">
    <w:name w:val="List Paragraph"/>
    <w:basedOn w:val="Normale"/>
    <w:uiPriority w:val="34"/>
    <w:qFormat/>
    <w:rsid w:val="00F71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F71846"/>
    <w:pPr>
      <w:suppressAutoHyphens/>
      <w:spacing w:after="0" w:line="276" w:lineRule="auto"/>
    </w:pPr>
    <w:rPr>
      <w:rFonts w:ascii="Arial" w:eastAsia="Arial Unicode MS" w:hAnsi="Arial" w:cs="Arial Unicode MS"/>
      <w:color w:val="000000"/>
      <w:lang w:eastAsia="ar-SA"/>
    </w:rPr>
  </w:style>
  <w:style w:type="paragraph" w:styleId="Paragrafoelenco">
    <w:name w:val="List Paragraph"/>
    <w:basedOn w:val="Normale"/>
    <w:uiPriority w:val="34"/>
    <w:qFormat/>
    <w:rsid w:val="00F71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Banzi</dc:creator>
  <cp:keywords/>
  <dc:description/>
  <cp:lastModifiedBy>Utente Windows</cp:lastModifiedBy>
  <cp:revision>5</cp:revision>
  <dcterms:created xsi:type="dcterms:W3CDTF">2021-06-17T16:05:00Z</dcterms:created>
  <dcterms:modified xsi:type="dcterms:W3CDTF">2021-06-19T08:16:00Z</dcterms:modified>
</cp:coreProperties>
</file>