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DEA67" w14:textId="643A640C" w:rsidR="00C5792E" w:rsidRPr="00C5792E" w:rsidRDefault="00C5792E" w:rsidP="00C5792E">
      <w:pPr>
        <w:jc w:val="center"/>
        <w:rPr>
          <w:rFonts w:ascii="Verdana" w:hAnsi="Verdana"/>
          <w:sz w:val="28"/>
          <w:szCs w:val="28"/>
        </w:rPr>
      </w:pPr>
      <w:r w:rsidRPr="00C5792E">
        <w:rPr>
          <w:rFonts w:ascii="Verdana" w:hAnsi="Verdana"/>
          <w:sz w:val="28"/>
          <w:szCs w:val="28"/>
        </w:rPr>
        <w:t xml:space="preserve">FORMAT PER IL DOCUMENTO DI VALUTAZIONE </w:t>
      </w:r>
      <w:proofErr w:type="spellStart"/>
      <w:r w:rsidRPr="00C5792E">
        <w:rPr>
          <w:rFonts w:ascii="Verdana" w:hAnsi="Verdana"/>
          <w:sz w:val="28"/>
          <w:szCs w:val="28"/>
        </w:rPr>
        <w:t>a.s.</w:t>
      </w:r>
      <w:proofErr w:type="spellEnd"/>
      <w:r w:rsidRPr="00C5792E">
        <w:rPr>
          <w:rFonts w:ascii="Verdana" w:hAnsi="Verdana"/>
          <w:sz w:val="28"/>
          <w:szCs w:val="28"/>
        </w:rPr>
        <w:t xml:space="preserve"> 2021-22</w:t>
      </w:r>
    </w:p>
    <w:p w14:paraId="09F5D751" w14:textId="77777777" w:rsidR="00C5792E" w:rsidRDefault="00C5792E">
      <w:pPr>
        <w:rPr>
          <w:rFonts w:ascii="Verdana" w:hAnsi="Verdana"/>
          <w:sz w:val="24"/>
          <w:szCs w:val="24"/>
        </w:rPr>
      </w:pPr>
    </w:p>
    <w:p w14:paraId="5791F8E6" w14:textId="2F1D1686" w:rsidR="00C5792E" w:rsidRPr="00C5792E" w:rsidRDefault="00C5792E">
      <w:pPr>
        <w:rPr>
          <w:rFonts w:ascii="Verdana" w:hAnsi="Verdana"/>
          <w:sz w:val="24"/>
          <w:szCs w:val="24"/>
        </w:rPr>
      </w:pPr>
      <w:r w:rsidRPr="00C5792E">
        <w:rPr>
          <w:rFonts w:ascii="Verdana" w:hAnsi="Verdana"/>
          <w:sz w:val="24"/>
          <w:szCs w:val="24"/>
        </w:rPr>
        <w:t>Si propone di avere per ogni disciplina la valutazione per i due quadrimestri</w:t>
      </w:r>
    </w:p>
    <w:p w14:paraId="7E246E0F" w14:textId="2E89F5EE" w:rsidR="006C7F5E" w:rsidRDefault="006C7F5E">
      <w:pPr>
        <w:rPr>
          <w:rFonts w:ascii="Verdana" w:hAnsi="Verdana"/>
          <w:b/>
          <w:bCs/>
          <w:sz w:val="32"/>
          <w:szCs w:val="32"/>
        </w:rPr>
      </w:pPr>
      <w:r w:rsidRPr="00C5792E">
        <w:rPr>
          <w:rFonts w:ascii="Verdana" w:hAnsi="Verdana"/>
          <w:b/>
          <w:bCs/>
          <w:sz w:val="32"/>
          <w:szCs w:val="32"/>
        </w:rPr>
        <w:t>MATERIA:</w:t>
      </w:r>
      <w:r w:rsidR="00DA463F">
        <w:rPr>
          <w:rFonts w:ascii="Verdana" w:hAnsi="Verdana"/>
          <w:b/>
          <w:bCs/>
          <w:sz w:val="32"/>
          <w:szCs w:val="32"/>
        </w:rPr>
        <w:t xml:space="preserve"> EDUCAZIONE FISICA</w:t>
      </w:r>
    </w:p>
    <w:p w14:paraId="7DAC6B39" w14:textId="5A9A59A6" w:rsidR="00DA463F" w:rsidRDefault="00DA463F">
      <w:pPr>
        <w:rPr>
          <w:rFonts w:ascii="Verdana" w:hAnsi="Verdana"/>
          <w:b/>
          <w:bCs/>
          <w:sz w:val="32"/>
          <w:szCs w:val="32"/>
        </w:rPr>
      </w:pPr>
    </w:p>
    <w:p w14:paraId="6E6E1D87" w14:textId="00CC5C94" w:rsidR="00DA463F" w:rsidRPr="00C5792E" w:rsidRDefault="00DA463F">
      <w:pPr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CLASSE PRIMA E SECONDA</w:t>
      </w:r>
    </w:p>
    <w:p w14:paraId="0C8E4ADD" w14:textId="49DAB196" w:rsidR="006C7F5E" w:rsidRPr="00C5792E" w:rsidRDefault="006C7F5E">
      <w:pPr>
        <w:rPr>
          <w:rFonts w:ascii="Verdana" w:hAnsi="Verdana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C7F5E" w:rsidRPr="00C5792E" w14:paraId="24E894E3" w14:textId="77777777" w:rsidTr="006C7F5E">
        <w:tc>
          <w:tcPr>
            <w:tcW w:w="3209" w:type="dxa"/>
          </w:tcPr>
          <w:p w14:paraId="661CC348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0CE32080" w14:textId="001730A5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69A9A3BF" w14:textId="29016065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 w:rsidR="00C5792E"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 w:rsidR="00C5792E"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 w:rsidR="00CD0850">
              <w:rPr>
                <w:rFonts w:ascii="Verdana" w:hAnsi="Verdana"/>
                <w:sz w:val="24"/>
                <w:szCs w:val="24"/>
              </w:rPr>
              <w:t>)</w:t>
            </w:r>
          </w:p>
          <w:p w14:paraId="0062843A" w14:textId="7964AA43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5E8165C8" w14:textId="35CCEEE8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 w:rsidR="00CD0850"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 w:rsidR="00CD0850"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 w:rsidR="00CD0850">
              <w:rPr>
                <w:rFonts w:ascii="Verdana" w:hAnsi="Verdana"/>
                <w:sz w:val="24"/>
                <w:szCs w:val="24"/>
              </w:rPr>
              <w:t>)</w:t>
            </w:r>
          </w:p>
          <w:p w14:paraId="5E77619C" w14:textId="09250CDF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6C7F5E" w:rsidRPr="00C5792E" w14:paraId="14414199" w14:textId="77777777" w:rsidTr="006C7F5E">
        <w:tc>
          <w:tcPr>
            <w:tcW w:w="3209" w:type="dxa"/>
          </w:tcPr>
          <w:p w14:paraId="24D6BA75" w14:textId="1D9C6B38" w:rsidR="006C7F5E" w:rsidRPr="00DA463F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DA463F">
              <w:rPr>
                <w:rFonts w:ascii="Verdana" w:hAnsi="Verdana"/>
                <w:sz w:val="24"/>
                <w:szCs w:val="24"/>
              </w:rPr>
              <w:t>1</w:t>
            </w:r>
            <w:r w:rsidR="00DA463F" w:rsidRPr="00DA463F">
              <w:rPr>
                <w:rFonts w:ascii="Verdana" w:hAnsi="Verdana" w:cs="Verdana"/>
                <w:sz w:val="24"/>
                <w:szCs w:val="24"/>
              </w:rPr>
              <w:t xml:space="preserve"> Padr</w:t>
            </w:r>
            <w:r w:rsidR="005C311D">
              <w:rPr>
                <w:rFonts w:ascii="Verdana" w:hAnsi="Verdana" w:cs="Verdana"/>
                <w:sz w:val="24"/>
                <w:szCs w:val="24"/>
              </w:rPr>
              <w:t>oneggiare schemi motori di base</w:t>
            </w:r>
            <w:bookmarkStart w:id="0" w:name="_GoBack"/>
            <w:bookmarkEnd w:id="0"/>
          </w:p>
          <w:p w14:paraId="33919938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  <w:p w14:paraId="2ED17E31" w14:textId="4B666DDD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5E2DE51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B778BF6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543995A7" w14:textId="580B91F3" w:rsidR="00C5792E" w:rsidRDefault="00C5792E" w:rsidP="00DA463F">
      <w:pPr>
        <w:rPr>
          <w:rFonts w:ascii="Verdana" w:hAnsi="Verdana"/>
          <w:sz w:val="24"/>
          <w:szCs w:val="24"/>
        </w:rPr>
      </w:pPr>
    </w:p>
    <w:p w14:paraId="4EEAEAE6" w14:textId="2542484E" w:rsidR="00DA463F" w:rsidRPr="00DA463F" w:rsidRDefault="00DA463F" w:rsidP="00DA463F">
      <w:pPr>
        <w:rPr>
          <w:rFonts w:ascii="Verdana" w:hAnsi="Verdana"/>
          <w:b/>
          <w:bCs/>
          <w:sz w:val="32"/>
          <w:szCs w:val="32"/>
        </w:rPr>
      </w:pPr>
    </w:p>
    <w:p w14:paraId="7ADCAE80" w14:textId="35EB1353" w:rsidR="00DA463F" w:rsidRDefault="00DA463F" w:rsidP="00DA463F">
      <w:pPr>
        <w:rPr>
          <w:rFonts w:ascii="Verdana" w:hAnsi="Verdana"/>
          <w:b/>
          <w:bCs/>
          <w:sz w:val="32"/>
          <w:szCs w:val="32"/>
        </w:rPr>
      </w:pPr>
      <w:r w:rsidRPr="00DA463F">
        <w:rPr>
          <w:rFonts w:ascii="Verdana" w:hAnsi="Verdana"/>
          <w:b/>
          <w:bCs/>
          <w:sz w:val="32"/>
          <w:szCs w:val="32"/>
        </w:rPr>
        <w:t>CLASSE TERZA QUARTA E QUINTA</w:t>
      </w:r>
    </w:p>
    <w:p w14:paraId="16511FE9" w14:textId="77777777" w:rsidR="00DA463F" w:rsidRPr="00DA463F" w:rsidRDefault="00DA463F" w:rsidP="00DA463F">
      <w:pPr>
        <w:rPr>
          <w:rFonts w:ascii="Verdana" w:hAnsi="Verdana"/>
          <w:b/>
          <w:bCs/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A463F" w:rsidRPr="00C5792E" w14:paraId="6935A381" w14:textId="77777777" w:rsidTr="00074A36">
        <w:tc>
          <w:tcPr>
            <w:tcW w:w="3209" w:type="dxa"/>
          </w:tcPr>
          <w:p w14:paraId="47514CD6" w14:textId="77777777" w:rsidR="00DA463F" w:rsidRPr="00C5792E" w:rsidRDefault="00DA463F" w:rsidP="00074A36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14FD7A52" w14:textId="77777777" w:rsidR="00DA463F" w:rsidRPr="00C5792E" w:rsidRDefault="00DA463F" w:rsidP="00074A36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5B4A67B1" w14:textId="77777777" w:rsidR="00DA463F" w:rsidRPr="00C5792E" w:rsidRDefault="00DA463F" w:rsidP="00074A36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5078CB37" w14:textId="77777777" w:rsidR="00DA463F" w:rsidRPr="00C5792E" w:rsidRDefault="00DA463F" w:rsidP="00074A36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4518D59F" w14:textId="77777777" w:rsidR="00DA463F" w:rsidRPr="00C5792E" w:rsidRDefault="00DA463F" w:rsidP="00074A36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64C80A07" w14:textId="77777777" w:rsidR="00DA463F" w:rsidRPr="00C5792E" w:rsidRDefault="00DA463F" w:rsidP="00074A36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DA463F" w:rsidRPr="00C5792E" w14:paraId="6F1EB1BA" w14:textId="77777777" w:rsidTr="00074A36">
        <w:tc>
          <w:tcPr>
            <w:tcW w:w="3209" w:type="dxa"/>
          </w:tcPr>
          <w:p w14:paraId="2765F130" w14:textId="1BF0A83C" w:rsidR="00DA463F" w:rsidRPr="00DA463F" w:rsidRDefault="00DA463F" w:rsidP="00DA463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DA463F">
              <w:rPr>
                <w:rFonts w:ascii="Verdana" w:hAnsi="Verdana" w:cs="Verdana"/>
                <w:sz w:val="24"/>
                <w:szCs w:val="24"/>
              </w:rPr>
              <w:t xml:space="preserve">Coordinare e utilizzare </w:t>
            </w:r>
            <w:r w:rsidR="00DC7D6C">
              <w:rPr>
                <w:rFonts w:ascii="Verdana" w:hAnsi="Verdana" w:cs="Verdana"/>
                <w:sz w:val="24"/>
                <w:szCs w:val="24"/>
              </w:rPr>
              <w:t xml:space="preserve">gli </w:t>
            </w:r>
            <w:r w:rsidR="005C311D">
              <w:rPr>
                <w:rFonts w:ascii="Verdana" w:hAnsi="Verdana" w:cs="Verdana"/>
                <w:sz w:val="24"/>
                <w:szCs w:val="24"/>
              </w:rPr>
              <w:t>schemi motori</w:t>
            </w:r>
          </w:p>
          <w:p w14:paraId="0CE28C85" w14:textId="77777777" w:rsidR="00DA463F" w:rsidRPr="00DA463F" w:rsidRDefault="00DA463F" w:rsidP="00DA463F">
            <w:pPr>
              <w:pStyle w:val="Paragrafoelenco"/>
              <w:spacing w:after="0" w:line="240" w:lineRule="auto"/>
              <w:ind w:left="0"/>
              <w:rPr>
                <w:rFonts w:ascii="Verdana" w:hAnsi="Verdana" w:cs="Verdana"/>
                <w:sz w:val="24"/>
                <w:szCs w:val="24"/>
              </w:rPr>
            </w:pPr>
          </w:p>
          <w:p w14:paraId="6174DEEA" w14:textId="77777777" w:rsidR="00DA463F" w:rsidRPr="00DA463F" w:rsidRDefault="00DA463F" w:rsidP="00DA463F">
            <w:pPr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5B98A048" w14:textId="77777777" w:rsidR="00DA463F" w:rsidRPr="00C5792E" w:rsidRDefault="00DA463F" w:rsidP="00074A36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0949CBDE" w14:textId="77777777" w:rsidR="00DA463F" w:rsidRPr="00C5792E" w:rsidRDefault="00DA463F" w:rsidP="00074A36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DA463F" w:rsidRPr="00C5792E" w14:paraId="1E3C3009" w14:textId="77777777" w:rsidTr="00074A36">
        <w:tc>
          <w:tcPr>
            <w:tcW w:w="3209" w:type="dxa"/>
          </w:tcPr>
          <w:p w14:paraId="389D7352" w14:textId="74782343" w:rsidR="00DA463F" w:rsidRPr="005C311D" w:rsidRDefault="00DA463F" w:rsidP="00DA463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Verdana"/>
                <w:sz w:val="24"/>
                <w:szCs w:val="24"/>
              </w:rPr>
            </w:pPr>
            <w:r w:rsidRPr="005C311D">
              <w:rPr>
                <w:rFonts w:ascii="Verdana" w:hAnsi="Verdana" w:cs="Verdana"/>
                <w:sz w:val="24"/>
                <w:szCs w:val="24"/>
              </w:rPr>
              <w:t>Collaborare e rispettare i</w:t>
            </w:r>
            <w:r w:rsidR="005C311D">
              <w:rPr>
                <w:rFonts w:ascii="Verdana" w:hAnsi="Verdana" w:cs="Verdana"/>
                <w:sz w:val="24"/>
                <w:szCs w:val="24"/>
              </w:rPr>
              <w:t xml:space="preserve"> compagni e le regole del gioco</w:t>
            </w:r>
          </w:p>
          <w:p w14:paraId="10A05424" w14:textId="77777777" w:rsidR="00DA463F" w:rsidRPr="00DA463F" w:rsidRDefault="00DA463F" w:rsidP="00DA463F">
            <w:pPr>
              <w:jc w:val="both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71C8B414" w14:textId="77777777" w:rsidR="00DA463F" w:rsidRPr="00C5792E" w:rsidRDefault="00DA463F" w:rsidP="00074A36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3BB15CA6" w14:textId="77777777" w:rsidR="00DA463F" w:rsidRPr="00C5792E" w:rsidRDefault="00DA463F" w:rsidP="00074A36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B92F346" w14:textId="77777777" w:rsidR="00DA463F" w:rsidRPr="00C5792E" w:rsidRDefault="00DA463F" w:rsidP="00DA463F">
      <w:pPr>
        <w:rPr>
          <w:rFonts w:ascii="Verdana" w:hAnsi="Verdana"/>
          <w:sz w:val="24"/>
          <w:szCs w:val="24"/>
        </w:rPr>
      </w:pPr>
    </w:p>
    <w:sectPr w:rsidR="00DA463F" w:rsidRPr="00C579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5E"/>
    <w:rsid w:val="0040024A"/>
    <w:rsid w:val="005C311D"/>
    <w:rsid w:val="006C7F5E"/>
    <w:rsid w:val="00C5792E"/>
    <w:rsid w:val="00CD0850"/>
    <w:rsid w:val="00DA463F"/>
    <w:rsid w:val="00DC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BC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DA463F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DA463F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Banzi</dc:creator>
  <cp:keywords/>
  <dc:description/>
  <cp:lastModifiedBy>Utente Windows</cp:lastModifiedBy>
  <cp:revision>4</cp:revision>
  <dcterms:created xsi:type="dcterms:W3CDTF">2021-06-17T16:00:00Z</dcterms:created>
  <dcterms:modified xsi:type="dcterms:W3CDTF">2021-06-19T08:19:00Z</dcterms:modified>
</cp:coreProperties>
</file>